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8009c1fefbc494535fd8c1fa18af4f564c384b"/>
    <w:p>
      <w:pPr>
        <w:pStyle w:val="Heading1"/>
      </w:pPr>
      <w:r>
        <w:t xml:space="preserve">Undergraduate Thesis: The Role of Police Officers in Maintaining Public Security in Algiers, Algeria</w:t>
      </w:r>
    </w:p>
    <w:bookmarkStart w:id="20" w:name="abstract"/>
    <w:p>
      <w:pPr>
        <w:pStyle w:val="Heading2"/>
      </w:pPr>
      <w:r>
        <w:t xml:space="preserve">Abstract</w:t>
      </w:r>
    </w:p>
    <w:p>
      <w:pPr>
        <w:pStyle w:val="FirstParagraph"/>
      </w:pPr>
      <w:r>
        <w:t xml:space="preserve">This undergraduate thesis explores the multifaceted responsibilities and challenges faced by Police Officers in the capital city of Algeria, Algiers. It examines their role in maintaining public order, combating crime, and adapting to societal changes. The study highlights the unique context of Algiers as a rapidly urbanizing metropolis with historical and cultural significance, emphasizing how Police Officers contribute to the stability of this critical region.</w:t>
      </w:r>
    </w:p>
    <w:bookmarkEnd w:id="20"/>
    <w:bookmarkStart w:id="21" w:name="introduction"/>
    <w:p>
      <w:pPr>
        <w:pStyle w:val="Heading2"/>
      </w:pPr>
      <w:r>
        <w:t xml:space="preserve">Introduction</w:t>
      </w:r>
    </w:p>
    <w:p>
      <w:pPr>
        <w:pStyle w:val="FirstParagraph"/>
      </w:pPr>
      <w:r>
        <w:t xml:space="preserve">The role of Police Officers in any society is indispensable, and in a country like Algeria, where security and social cohesion are paramount, their responsibilities take on added weight. This thesis focuses on Algiers, the capital of Algeria, a city known for its rich history as well as complex socio-economic dynamics. The study aims to analyze the challenges and contributions of Police Officers in this context, providing insights into their training, duties, and interactions with the community.</w:t>
      </w:r>
    </w:p>
    <w:p>
      <w:pPr>
        <w:pStyle w:val="BodyText"/>
      </w:pPr>
      <w:r>
        <w:t xml:space="preserve">Algeria has undergone significant political and social transformations since gaining independence in 1962. These changes have influenced the structure and priorities of its police force. Algiers, as the political and economic hub of Algeria, faces unique challenges such as urbanization, crime rates, and public safety concerns that require a nuanced approach from its law enforcement agencies.</w:t>
      </w:r>
    </w:p>
    <w:bookmarkEnd w:id="21"/>
    <w:bookmarkStart w:id="22" w:name="X14f5a5673259e1c4c9d11025bc89ea22c9d1448"/>
    <w:p>
      <w:pPr>
        <w:pStyle w:val="Heading2"/>
      </w:pPr>
      <w:r>
        <w:t xml:space="preserve">Historical Context of Policing in Algeria</w:t>
      </w:r>
    </w:p>
    <w:p>
      <w:pPr>
        <w:pStyle w:val="FirstParagraph"/>
      </w:pPr>
      <w:r>
        <w:t xml:space="preserve">The evolution of policing in Algeria reflects the country's colonial past and post-independence reforms. Under French rule (1830–1962), the police force was largely an instrument of colonial control. Post-independence, the Algerian government restructured its security apparatus to align with national interests, emphasizing public service over authoritarianism.</w:t>
      </w:r>
    </w:p>
    <w:p>
      <w:pPr>
        <w:pStyle w:val="BodyText"/>
      </w:pPr>
      <w:r>
        <w:t xml:space="preserve">In Algiers, this transformation was particularly evident. The city's police force has historically played a dual role: ensuring public safety while also managing political dissent. This duality persists today, as Police Officers in Algiers navigate the delicate balance between enforcing laws and fostering trust within a diverse population.</w:t>
      </w:r>
    </w:p>
    <w:bookmarkEnd w:id="22"/>
    <w:bookmarkStart w:id="23" w:name="the-role-of-police-officers-in-algiers"/>
    <w:p>
      <w:pPr>
        <w:pStyle w:val="Heading2"/>
      </w:pPr>
      <w:r>
        <w:t xml:space="preserve">The Role of Police Officers in Algiers</w:t>
      </w:r>
    </w:p>
    <w:p>
      <w:pPr>
        <w:pStyle w:val="FirstParagraph"/>
      </w:pPr>
      <w:r>
        <w:t xml:space="preserve">Police Officers in Algiers are tasked with a wide range of responsibilities, including crime prevention, traffic control, emergency response, and community engagement. Given the city's status as Algeria's administrative and cultural center, their duties often involve high-stakes scenarios such as managing large public gatherings or responding to political protests.</w:t>
      </w:r>
    </w:p>
    <w:p>
      <w:pPr>
        <w:pStyle w:val="BodyText"/>
      </w:pPr>
      <w:r>
        <w:t xml:space="preserve">In recent years, Algiers has experienced a rise in cybercrime and organized crime networks operating in urban areas. This has necessitated specialized training for Police Officers to address modern challenges. Additionally, the integration of technology into policing—such as surveillance systems and digital forensics—has become critical to their effectiveness.</w:t>
      </w:r>
    </w:p>
    <w:bookmarkEnd w:id="23"/>
    <w:bookmarkStart w:id="24" w:name="challenges-faced-by-police-officers"/>
    <w:p>
      <w:pPr>
        <w:pStyle w:val="Heading2"/>
      </w:pPr>
      <w:r>
        <w:t xml:space="preserve">Challenges Faced by Police Officers</w:t>
      </w:r>
    </w:p>
    <w:p>
      <w:pPr>
        <w:pStyle w:val="FirstParagraph"/>
      </w:pPr>
      <w:r>
        <w:t xml:space="preserve">The work of Police Officers in Algiers is fraught with challenges. One significant issue is the perception of corruption within the police force, which has eroded public trust. While efforts have been made to combat this through reforms and transparency initiatives, skepticism remains among citizens.</w:t>
      </w:r>
    </w:p>
    <w:p>
      <w:pPr>
        <w:pStyle w:val="BodyText"/>
      </w:pPr>
      <w:r>
        <w:t xml:space="preserve">Another challenge is resource allocation. Despite Algeria's oil wealth, funding for law enforcement has often been inconsistent. This limits access to modern equipment and training programs essential for combating contemporary crimes such as cyber threats or terrorism-related activities.</w:t>
      </w:r>
    </w:p>
    <w:p>
      <w:pPr>
        <w:pStyle w:val="BodyText"/>
      </w:pPr>
      <w:r>
        <w:t xml:space="preserve">The socio-economic divide in Algiers further complicates policing. Marginalized communities often feel disproportionately targeted, leading to tensions between the police and these populations. Addressing this requires a shift toward community-oriented policing models that prioritize dialogue over confrontation.</w:t>
      </w:r>
    </w:p>
    <w:bookmarkEnd w:id="24"/>
    <w:bookmarkStart w:id="25" w:name="X16e7383547381115200af88065bc33db815a17e"/>
    <w:p>
      <w:pPr>
        <w:pStyle w:val="Heading2"/>
      </w:pPr>
      <w:r>
        <w:t xml:space="preserve">Training and Education of Police Officers</w:t>
      </w:r>
    </w:p>
    <w:p>
      <w:pPr>
        <w:pStyle w:val="FirstParagraph"/>
      </w:pPr>
      <w:r>
        <w:t xml:space="preserve">The training of Police Officers in Algeria is conducted through institutions such as the National School of Public Security (École Nationale de la Sécurité Publique) in Algiers. This program emphasizes both theoretical knowledge and practical skills, including criminology, law enforcement tactics, and ethical standards.</w:t>
      </w:r>
    </w:p>
    <w:p>
      <w:pPr>
        <w:pStyle w:val="BodyText"/>
      </w:pPr>
      <w:r>
        <w:t xml:space="preserve">However, critics argue that the curriculum needs modernization to address emerging issues like digital crime or mental health interventions. Collaborations with international institutions could provide opportunities for advanced training in areas such as forensic science or crisis management.</w:t>
      </w:r>
    </w:p>
    <w:bookmarkEnd w:id="25"/>
    <w:bookmarkStart w:id="26" w:name="X2beefb851cc96c2933c6b36c92534bc4311782e"/>
    <w:p>
      <w:pPr>
        <w:pStyle w:val="Heading2"/>
      </w:pPr>
      <w:r>
        <w:t xml:space="preserve">Public Perception and Community Engagement</w:t>
      </w:r>
    </w:p>
    <w:p>
      <w:pPr>
        <w:pStyle w:val="FirstParagraph"/>
      </w:pPr>
      <w:r>
        <w:t xml:space="preserve">The relationship between Police Officers and the public in Algiers is a key area of focus. While some citizens view the police as protectors, others associate them with authoritarianism or inefficiency. Surveys indicate that trust in law enforcement is lower among younger populations, who are more likely to engage in social media activism.</w:t>
      </w:r>
    </w:p>
    <w:p>
      <w:pPr>
        <w:pStyle w:val="BodyText"/>
      </w:pPr>
      <w:r>
        <w:t xml:space="preserve">Community engagement initiatives, such as youth outreach programs or neighborhood policing units, have shown promise in bridging this gap. These efforts aim to humanize the police force and foster a sense of shared responsibility for public safety.</w:t>
      </w:r>
    </w:p>
    <w:bookmarkEnd w:id="26"/>
    <w:bookmarkStart w:id="27" w:name="conclusion"/>
    <w:p>
      <w:pPr>
        <w:pStyle w:val="Heading2"/>
      </w:pPr>
      <w:r>
        <w:t xml:space="preserve">Conclusion</w:t>
      </w:r>
    </w:p>
    <w:p>
      <w:pPr>
        <w:pStyle w:val="FirstParagraph"/>
      </w:pPr>
      <w:r>
        <w:t xml:space="preserve">In conclusion, the role of Police Officers in Algiers is pivotal to maintaining public order and security in Algeria's capital. Their responsibilities have evolved alongside societal changes, requiring adaptability, training, and a commitment to ethical conduct. While challenges such as resource limitations and public distrust persist, the potential for reform through community engagement and modernization offers hope for a more effective police force.</w:t>
      </w:r>
    </w:p>
    <w:p>
      <w:pPr>
        <w:pStyle w:val="BodyText"/>
      </w:pPr>
      <w:r>
        <w:t xml:space="preserve">This undergraduate thesis underscores the importance of studying Police Officers within the specific context of Algeria (Algiers) to inform future policy decisions and academic research. By addressing both historical precedents and contemporary issues, it provides a foundation for understanding the complex interplay between law enforcement and societal development in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Algeria (Algiers)</dc:title>
  <dc:creator/>
  <dc:language>en</dc:language>
  <cp:keywords/>
  <dcterms:created xsi:type="dcterms:W3CDTF">2026-07-23T05:13:25Z</dcterms:created>
  <dcterms:modified xsi:type="dcterms:W3CDTF">2026-07-23T05:13:25Z</dcterms:modified>
</cp:coreProperties>
</file>

<file path=docProps/custom.xml><?xml version="1.0" encoding="utf-8"?>
<Properties xmlns="http://schemas.openxmlformats.org/officeDocument/2006/custom-properties" xmlns:vt="http://schemas.openxmlformats.org/officeDocument/2006/docPropsVTypes"/>
</file>