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a044d0ab6736d32004ed6abd112064206bebc09"/>
    <w:p>
      <w:pPr>
        <w:pStyle w:val="Heading1"/>
      </w:pPr>
      <w:r>
        <w:t xml:space="preserve">Undergraduate Thesis on the Role of Police Officers in Egypt, Cairo</w:t>
      </w:r>
    </w:p>
    <w:p>
      <w:pPr>
        <w:pStyle w:val="FirstParagraph"/>
      </w:pPr>
      <w:r>
        <w:rPr>
          <w:iCs/>
          <w:i/>
        </w:rPr>
        <w:t xml:space="preserve">Author: [Your Name]</w:t>
      </w:r>
      <w:r>
        <w:br/>
      </w:r>
      <w:r>
        <w:rPr>
          <w:iCs/>
          <w:i/>
        </w:rPr>
        <w:t xml:space="preserve">Institution: [University Name]</w:t>
      </w:r>
      <w:r>
        <w:br/>
      </w:r>
      <w:r>
        <w:rPr>
          <w:iCs/>
          <w:i/>
        </w:rPr>
        <w:t xml:space="preserve">Date: [Submission Date]</w:t>
      </w:r>
    </w:p>
    <w:bookmarkStart w:id="20" w:name="abstract"/>
    <w:p>
      <w:pPr>
        <w:pStyle w:val="Heading2"/>
      </w:pPr>
      <w:r>
        <w:t xml:space="preserve">Abstract</w:t>
      </w:r>
    </w:p>
    <w:p>
      <w:pPr>
        <w:pStyle w:val="FirstParagraph"/>
      </w:pPr>
      <w:r>
        <w:t xml:space="preserve">This Undergraduate Thesis examines the role of Police Officers in Egypt, specifically within the dynamic and culturally rich city of Cairo. The study explores how police officers contribute to public safety, maintain social order, and adapt to challenges unique to Cairo’s urban environment. Through a combination of historical analysis, case studies, and policy reviews, this research highlights the importance of professional training, community engagement, and technological advancements in modern policing within Egypt.</w:t>
      </w:r>
    </w:p>
    <w:bookmarkEnd w:id="20"/>
    <w:bookmarkStart w:id="21" w:name="introduction"/>
    <w:p>
      <w:pPr>
        <w:pStyle w:val="Heading2"/>
      </w:pPr>
      <w:r>
        <w:t xml:space="preserve">1. Introduction</w:t>
      </w:r>
    </w:p>
    <w:p>
      <w:pPr>
        <w:pStyle w:val="FirstParagraph"/>
      </w:pPr>
      <w:r>
        <w:t xml:space="preserve">The role of Police Officers is critical to the functioning of any society, ensuring public safety and upholding the rule of law. In Egypt, particularly in Cairo—the capital city with its complex socio-political landscape—police officers play a multifaceted role that extends beyond crime prevention. This thesis focuses on understanding the responsibilities, challenges, and contributions of Police Officers in Cairo as part of Egypt’s broader law enforcement framework.</w:t>
      </w:r>
    </w:p>
    <w:bookmarkEnd w:id="21"/>
    <w:bookmarkStart w:id="22" w:name="historical-context-of-policing-in-egypt"/>
    <w:p>
      <w:pPr>
        <w:pStyle w:val="Heading2"/>
      </w:pPr>
      <w:r>
        <w:t xml:space="preserve">2. Historical Context of Policing in Egypt</w:t>
      </w:r>
    </w:p>
    <w:p>
      <w:pPr>
        <w:pStyle w:val="FirstParagraph"/>
      </w:pPr>
      <w:r>
        <w:t xml:space="preserve">Egypt’s modern police force was established during the 19th century under Ottoman rule, evolving into a structured institution with the rise of Egyptian nationalism. The Cairo Police Department, as a central authority, has historically been responsible for maintaining public order and combating crime in one of Africa’s largest cities. Over time, this department has faced challenges such as political instability, economic disparities, and the need to modernize its operations to address contemporary issues like cybercrime and organized theft.</w:t>
      </w:r>
    </w:p>
    <w:bookmarkEnd w:id="22"/>
    <w:bookmarkStart w:id="23" w:name="the-role-of-police-officers-in-cairo"/>
    <w:p>
      <w:pPr>
        <w:pStyle w:val="Heading2"/>
      </w:pPr>
      <w:r>
        <w:t xml:space="preserve">3. The Role of Police Officers in Cairo</w:t>
      </w:r>
    </w:p>
    <w:p>
      <w:pPr>
        <w:pStyle w:val="FirstParagraph"/>
      </w:pPr>
      <w:r>
        <w:t xml:space="preserve">In Cairo, Police Officers are tasked with a wide range of duties, including:</w:t>
      </w:r>
    </w:p>
    <w:p>
      <w:pPr>
        <w:numPr>
          <w:ilvl w:val="0"/>
          <w:numId w:val="1001"/>
        </w:numPr>
        <w:pStyle w:val="Compact"/>
      </w:pPr>
      <w:r>
        <w:rPr>
          <w:bCs/>
          <w:b/>
        </w:rPr>
        <w:t xml:space="preserve">Criminal Investigations:</w:t>
      </w:r>
      <w:r>
        <w:t xml:space="preserve"> </w:t>
      </w:r>
      <w:r>
        <w:t xml:space="preserve">Conducting investigations into crimes such as theft, fraud, and violence.</w:t>
      </w:r>
    </w:p>
    <w:p>
      <w:pPr>
        <w:numPr>
          <w:ilvl w:val="0"/>
          <w:numId w:val="1001"/>
        </w:numPr>
        <w:pStyle w:val="Compact"/>
      </w:pPr>
      <w:r>
        <w:rPr>
          <w:bCs/>
          <w:b/>
        </w:rPr>
        <w:t xml:space="preserve">Traffic Management:</w:t>
      </w:r>
      <w:r>
        <w:t xml:space="preserve"> </w:t>
      </w:r>
      <w:r>
        <w:t xml:space="preserve">Ensuring road safety and enforcing traffic laws in densely populated areas.</w:t>
      </w:r>
    </w:p>
    <w:p>
      <w:pPr>
        <w:numPr>
          <w:ilvl w:val="0"/>
          <w:numId w:val="1001"/>
        </w:numPr>
        <w:pStyle w:val="Compact"/>
      </w:pPr>
      <w:r>
        <w:rPr>
          <w:bCs/>
          <w:b/>
        </w:rPr>
        <w:t xml:space="preserve">Community Policing:</w:t>
      </w:r>
      <w:r>
        <w:t xml:space="preserve"> </w:t>
      </w:r>
      <w:r>
        <w:t xml:space="preserve">Building trust with local communities through outreach programs and public engagement.</w:t>
      </w:r>
    </w:p>
    <w:p>
      <w:pPr>
        <w:numPr>
          <w:ilvl w:val="0"/>
          <w:numId w:val="1001"/>
        </w:numPr>
        <w:pStyle w:val="Compact"/>
      </w:pPr>
      <w:r>
        <w:rPr>
          <w:bCs/>
          <w:b/>
        </w:rPr>
        <w:t xml:space="preserve">Crisis Response:</w:t>
      </w:r>
      <w:r>
        <w:t xml:space="preserve"> </w:t>
      </w:r>
      <w:r>
        <w:t xml:space="preserve">Managing emergencies, protests, and natural disasters effectively.</w:t>
      </w:r>
    </w:p>
    <w:p>
      <w:pPr>
        <w:pStyle w:val="FirstParagraph"/>
      </w:pPr>
      <w:r>
        <w:t xml:space="preserve">Policing in Cairo requires a deep understanding of the city’s cultural diversity and the socio-economic challenges faced by its residents. Police Officers must navigate these complexities while adhering to national laws and international human rights standards.</w:t>
      </w:r>
    </w:p>
    <w:bookmarkEnd w:id="23"/>
    <w:bookmarkStart w:id="24" w:name="X0f298eeaf14e9494ddebb2d54bf19f598cd8400"/>
    <w:p>
      <w:pPr>
        <w:pStyle w:val="Heading2"/>
      </w:pPr>
      <w:r>
        <w:t xml:space="preserve">4. Challenges Faced by Police Officers in Egypt, Cairo</w:t>
      </w:r>
    </w:p>
    <w:p>
      <w:pPr>
        <w:pStyle w:val="FirstParagraph"/>
      </w:pPr>
      <w:r>
        <w:t xml:space="preserve">The Cairo Police Department faces several challenges that impact the effectiveness of its officers:</w:t>
      </w:r>
    </w:p>
    <w:p>
      <w:pPr>
        <w:numPr>
          <w:ilvl w:val="0"/>
          <w:numId w:val="1002"/>
        </w:numPr>
        <w:pStyle w:val="Compact"/>
      </w:pPr>
      <w:r>
        <w:rPr>
          <w:bCs/>
          <w:b/>
        </w:rPr>
        <w:t xml:space="preserve">High Crime Rates:</w:t>
      </w:r>
      <w:r>
        <w:t xml:space="preserve"> </w:t>
      </w:r>
      <w:r>
        <w:t xml:space="preserve">Despite efforts to reduce crime, Cairo continues to experience incidents of violent crime and petty theft.</w:t>
      </w:r>
    </w:p>
    <w:p>
      <w:pPr>
        <w:numPr>
          <w:ilvl w:val="0"/>
          <w:numId w:val="1002"/>
        </w:numPr>
        <w:pStyle w:val="Compact"/>
      </w:pPr>
      <w:r>
        <w:rPr>
          <w:bCs/>
          <w:b/>
        </w:rPr>
        <w:t xml:space="preserve">Bureaucratic Hurdles:</w:t>
      </w:r>
      <w:r>
        <w:t xml:space="preserve"> </w:t>
      </w:r>
      <w:r>
        <w:t xml:space="preserve">Administrative delays and limited resources often hinder swift responses to emergencies.</w:t>
      </w:r>
    </w:p>
    <w:p>
      <w:pPr>
        <w:numPr>
          <w:ilvl w:val="0"/>
          <w:numId w:val="1002"/>
        </w:numPr>
        <w:pStyle w:val="Compact"/>
      </w:pPr>
      <w:r>
        <w:rPr>
          <w:bCs/>
          <w:b/>
        </w:rPr>
        <w:t xml:space="preserve">Poverty and Social Inequality:</w:t>
      </w:r>
      <w:r>
        <w:t xml:space="preserve"> </w:t>
      </w:r>
      <w:r>
        <w:t xml:space="preserve">Economic disparities contribute to social unrest, requiring police officers to manage tensions between different socio-economic groups.</w:t>
      </w:r>
    </w:p>
    <w:p>
      <w:pPr>
        <w:numPr>
          <w:ilvl w:val="0"/>
          <w:numId w:val="1002"/>
        </w:numPr>
        <w:pStyle w:val="Compact"/>
      </w:pPr>
      <w:r>
        <w:rPr>
          <w:bCs/>
          <w:b/>
        </w:rPr>
        <w:t xml:space="preserve">Tech-Related Crimes:</w:t>
      </w:r>
      <w:r>
        <w:t xml:space="preserve"> </w:t>
      </w:r>
      <w:r>
        <w:t xml:space="preserve">The rise of cybercrime and digital fraud demands specialized training for modern policing techniques.</w:t>
      </w:r>
    </w:p>
    <w:bookmarkEnd w:id="24"/>
    <w:bookmarkStart w:id="25" w:name="training-and-professional-development"/>
    <w:p>
      <w:pPr>
        <w:pStyle w:val="Heading2"/>
      </w:pPr>
      <w:r>
        <w:t xml:space="preserve">5. Training and Professional Development</w:t>
      </w:r>
    </w:p>
    <w:p>
      <w:pPr>
        <w:pStyle w:val="FirstParagraph"/>
      </w:pPr>
      <w:r>
        <w:t xml:space="preserve">Becoming a Police Officer in Egypt requires rigorous training through the National Police Academy, which focuses on legal procedures, physical fitness, and ethical conduct. Officers in Cairo often undergo additional specialized training to address local challenges such as crowd control during religious festivals or managing traffic congestion in historical districts like Tahrir Square.</w:t>
      </w:r>
    </w:p>
    <w:p>
      <w:pPr>
        <w:pStyle w:val="BodyText"/>
      </w:pPr>
      <w:r>
        <w:t xml:space="preserve">Continuous professional development is also emphasized, with workshops on de-escalation techniques, digital forensics, and community engagement strategies to improve public trust.</w:t>
      </w:r>
    </w:p>
    <w:bookmarkEnd w:id="25"/>
    <w:bookmarkStart w:id="26" w:name="X2fecd1b532e7946b49e6160dc37d15b7b5554f5"/>
    <w:p>
      <w:pPr>
        <w:pStyle w:val="Heading2"/>
      </w:pPr>
      <w:r>
        <w:t xml:space="preserve">6. Community Engagement and Public Perception</w:t>
      </w:r>
    </w:p>
    <w:p>
      <w:pPr>
        <w:pStyle w:val="FirstParagraph"/>
      </w:pPr>
      <w:r>
        <w:t xml:space="preserve">The relationship between Police Officers in Cairo and the local population is crucial for effective law enforcement. Initiatives such as neighborhood watch programs, youth outreach events, and partnerships with NGOs have been implemented to foster collaboration. However, public perception of the police remains mixed, with some residents expressing concerns about corruption or excessive force.</w:t>
      </w:r>
    </w:p>
    <w:p>
      <w:pPr>
        <w:pStyle w:val="BodyText"/>
      </w:pPr>
      <w:r>
        <w:t xml:space="preserve">Addressing these perceptions requires transparent practices, accountability mechanisms, and a commitment to human rights. This thesis argues that community policing models can bridge gaps between officers and citizens while reducing crime rates.</w:t>
      </w:r>
    </w:p>
    <w:bookmarkEnd w:id="26"/>
    <w:bookmarkStart w:id="27" w:name="technological-advancements-in-policing"/>
    <w:p>
      <w:pPr>
        <w:pStyle w:val="Heading2"/>
      </w:pPr>
      <w:r>
        <w:t xml:space="preserve">7. Technological Advancements in Policing</w:t>
      </w:r>
    </w:p>
    <w:p>
      <w:pPr>
        <w:pStyle w:val="FirstParagraph"/>
      </w:pPr>
      <w:r>
        <w:t xml:space="preserve">In recent years, Egypt has invested in modernizing its police force through the use of technology. In Cairo, initiatives such as CCTV surveillance systems, mobile apps for reporting crimes, and data analytics tools have improved efficiency. These advancements help officers track criminals more effectively and respond to incidents in real time.</w:t>
      </w:r>
    </w:p>
    <w:bookmarkEnd w:id="27"/>
    <w:bookmarkStart w:id="28" w:name="conclusion"/>
    <w:p>
      <w:pPr>
        <w:pStyle w:val="Heading2"/>
      </w:pPr>
      <w:r>
        <w:t xml:space="preserve">8. Conclusion</w:t>
      </w:r>
    </w:p>
    <w:p>
      <w:pPr>
        <w:pStyle w:val="FirstParagraph"/>
      </w:pPr>
      <w:r>
        <w:t xml:space="preserve">The role of Police Officers in Egypt, particularly in Cairo, is vital to maintaining public safety and social harmony. While challenges persist, the evolving nature of policing—through training, technology, and community engagement—offers promising solutions for a more effective and trusted law enforcement system. This Undergraduate Thesis underscores the need for continued investment in police education, infrastructure, and policies that align with international standards while respecting Egypt’s unique cultural context.</w:t>
      </w:r>
    </w:p>
    <w:bookmarkEnd w:id="28"/>
    <w:bookmarkStart w:id="29" w:name="references"/>
    <w:p>
      <w:pPr>
        <w:pStyle w:val="Heading2"/>
      </w:pPr>
      <w:r>
        <w:t xml:space="preserve">9. References</w:t>
      </w:r>
    </w:p>
    <w:p>
      <w:pPr>
        <w:numPr>
          <w:ilvl w:val="0"/>
          <w:numId w:val="1003"/>
        </w:numPr>
        <w:pStyle w:val="Compact"/>
      </w:pPr>
      <w:r>
        <w:t xml:space="preserve">Egyptian Ministry of Interior. (2023). Annual Report on Policing in Egypt.</w:t>
      </w:r>
    </w:p>
    <w:p>
      <w:pPr>
        <w:numPr>
          <w:ilvl w:val="0"/>
          <w:numId w:val="1003"/>
        </w:numPr>
        <w:pStyle w:val="Compact"/>
      </w:pPr>
      <w:r>
        <w:t xml:space="preserve">World Bank. (2021). Urban Development and Public Safety in Cairo.</w:t>
      </w:r>
    </w:p>
    <w:p>
      <w:pPr>
        <w:numPr>
          <w:ilvl w:val="0"/>
          <w:numId w:val="1003"/>
        </w:numPr>
        <w:pStyle w:val="Compact"/>
      </w:pPr>
      <w:r>
        <w:t xml:space="preserve">Sherman, L. W., &amp; Weisburd, D. (1995). Preventing Crime: What Works, What Doesn’t, What’s Promising.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Egypt, Cairo</dc:title>
  <dc:creator/>
  <dc:language>en</dc:language>
  <cp:keywords/>
  <dcterms:created xsi:type="dcterms:W3CDTF">2026-07-21T04:58:56Z</dcterms:created>
  <dcterms:modified xsi:type="dcterms:W3CDTF">2026-07-21T04:58:56Z</dcterms:modified>
</cp:coreProperties>
</file>

<file path=docProps/custom.xml><?xml version="1.0" encoding="utf-8"?>
<Properties xmlns="http://schemas.openxmlformats.org/officeDocument/2006/custom-properties" xmlns:vt="http://schemas.openxmlformats.org/officeDocument/2006/docPropsVTypes"/>
</file>