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Maintaining</w:t>
      </w:r>
      <w:r>
        <w:t xml:space="preserve"> </w:t>
      </w:r>
      <w:r>
        <w:t xml:space="preserve">Law</w:t>
      </w:r>
      <w:r>
        <w:t xml:space="preserve"> </w:t>
      </w:r>
      <w:r>
        <w:t xml:space="preserve">and</w:t>
      </w:r>
      <w:r>
        <w:t xml:space="preserve"> </w:t>
      </w:r>
      <w:r>
        <w:t xml:space="preserve">Order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0a58d74ed0101b963c11fb514152771c063cb05"/>
    <w:p>
      <w:pPr>
        <w:pStyle w:val="Heading1"/>
      </w:pPr>
      <w:r>
        <w:t xml:space="preserve">Undergraduate Thesis on the Role of Police Officers in Maintaining Law and Order in New Delhi, India</w:t>
      </w:r>
    </w:p>
    <w:bookmarkStart w:id="20" w:name="introduction"/>
    <w:p>
      <w:pPr>
        <w:pStyle w:val="Heading2"/>
      </w:pPr>
      <w:r>
        <w:t xml:space="preserve">Introduction</w:t>
      </w:r>
    </w:p>
    <w:p>
      <w:pPr>
        <w:pStyle w:val="FirstParagraph"/>
      </w:pPr>
      <w:r>
        <w:t xml:space="preserve">The role of a Police Officer is pivotal to ensuring public safety, upholding legal standards, and maintaining social order. In the context of India’s capital city, New Delhi—a densely populated metropolis with diverse cultural and socio-economic dynamics—this responsibility is both critical and complex. This undergraduate thesis explores the multifaceted duties of police officers in New Delhi, the challenges they face, and their significance in fostering a secure environment for citizens.</w:t>
      </w:r>
    </w:p>
    <w:bookmarkEnd w:id="20"/>
    <w:bookmarkStart w:id="21" w:name="X92326b6f1f7ba9fdaa9bb708897710e0ae78102"/>
    <w:p>
      <w:pPr>
        <w:pStyle w:val="Heading2"/>
      </w:pPr>
      <w:r>
        <w:t xml:space="preserve">The Role of Police Officers in Public Safety</w:t>
      </w:r>
    </w:p>
    <w:p>
      <w:pPr>
        <w:pStyle w:val="FirstParagraph"/>
      </w:pPr>
      <w:r>
        <w:t xml:space="preserve">In New Delhi, police officers are tasked with enforcing laws, preventing crimes, and responding to emergencies. Their responsibilities include patrolling neighborhoods, investigating criminal cases (e.g., thefts, traffic violations), and managing crowd control during public events. The Capital Police Force (CPF) plays a central role in safeguarding the city’s peace under the oversight of the Delhi Police Commissionerate.</w:t>
      </w:r>
    </w:p>
    <w:p>
      <w:pPr>
        <w:pStyle w:val="BodyText"/>
      </w:pPr>
      <w:r>
        <w:t xml:space="preserve">Police officers in New Delhi must also engage with communities to build trust and encourage cooperation. Initiatives like neighborhood policing, where officers are stationed closer to residential areas, aim to reduce crime rates and foster a sense of security among citizens. Additionally, they play a vital role in responding to incidents such as road accidents, natural disasters, and terrorist threats.</w:t>
      </w:r>
    </w:p>
    <w:bookmarkEnd w:id="21"/>
    <w:bookmarkStart w:id="22" w:name="Xb03e416727f55a2e34dbdccdcf777413b9caeef"/>
    <w:p>
      <w:pPr>
        <w:pStyle w:val="Heading2"/>
      </w:pPr>
      <w:r>
        <w:t xml:space="preserve">Challenges Faced by Police Officers in New Delhi</w:t>
      </w:r>
    </w:p>
    <w:p>
      <w:pPr>
        <w:pStyle w:val="FirstParagraph"/>
      </w:pPr>
      <w:r>
        <w:t xml:space="preserve">The challenges faced by police officers in New Delhi are multifaceted. One major issue is the high population density, which increases crime rates and strains resources. The city’s urban sprawl makes it difficult to cover all areas effectively, leading to gaps in surveillance and response times.</w:t>
      </w:r>
    </w:p>
    <w:p>
      <w:pPr>
        <w:numPr>
          <w:ilvl w:val="0"/>
          <w:numId w:val="1001"/>
        </w:numPr>
        <w:pStyle w:val="Compact"/>
      </w:pPr>
      <w:r>
        <w:rPr>
          <w:bCs/>
          <w:b/>
        </w:rPr>
        <w:t xml:space="preserve">Resource Constraints:</w:t>
      </w:r>
      <w:r>
        <w:t xml:space="preserve"> </w:t>
      </w:r>
      <w:r>
        <w:t xml:space="preserve">Limited budgets for modern technology, such as CCTV cameras or drones, hinder efficient crime prevention.</w:t>
      </w:r>
    </w:p>
    <w:p>
      <w:pPr>
        <w:numPr>
          <w:ilvl w:val="0"/>
          <w:numId w:val="1001"/>
        </w:numPr>
        <w:pStyle w:val="Compact"/>
      </w:pPr>
      <w:r>
        <w:rPr>
          <w:bCs/>
          <w:b/>
        </w:rPr>
        <w:t xml:space="preserve">Corruption and Bureaucracy:</w:t>
      </w:r>
      <w:r>
        <w:t xml:space="preserve"> </w:t>
      </w:r>
      <w:r>
        <w:t xml:space="preserve">Instances of police misconduct or delayed case resolutions can erode public trust in law enforcement.</w:t>
      </w:r>
    </w:p>
    <w:p>
      <w:pPr>
        <w:numPr>
          <w:ilvl w:val="0"/>
          <w:numId w:val="1001"/>
        </w:numPr>
        <w:pStyle w:val="Compact"/>
      </w:pPr>
      <w:r>
        <w:rPr>
          <w:bCs/>
          <w:b/>
        </w:rPr>
        <w:t xml:space="preserve">Cybercrime and Modern Threats:</w:t>
      </w:r>
      <w:r>
        <w:t xml:space="preserve"> </w:t>
      </w:r>
      <w:r>
        <w:t xml:space="preserve">The rise of digital crimes, such as online fraud and hacking, requires specialized training that is not always accessible to all officers.</w:t>
      </w:r>
    </w:p>
    <w:p>
      <w:pPr>
        <w:pStyle w:val="FirstParagraph"/>
      </w:pPr>
      <w:r>
        <w:t xml:space="preserve">Additionally, police officers must navigate politically sensitive situations, especially during protests or riots. Balancing the need for public order with human rights concerns remains a delicate task in New Delhi’s dynamic environment.</w:t>
      </w:r>
    </w:p>
    <w:bookmarkEnd w:id="22"/>
    <w:bookmarkStart w:id="23" w:name="the-evolution-of-policing-in-new-delhi"/>
    <w:p>
      <w:pPr>
        <w:pStyle w:val="Heading2"/>
      </w:pPr>
      <w:r>
        <w:t xml:space="preserve">The Evolution of Policing in New Delhi</w:t>
      </w:r>
    </w:p>
    <w:p>
      <w:pPr>
        <w:pStyle w:val="FirstParagraph"/>
      </w:pPr>
      <w:r>
        <w:t xml:space="preserve">New Delhi’s policing framework has evolved significantly since the city became India’s capital in 1911. The establishment of the Delhi Police Commissionerate in 1978 marked a shift toward centralized authority and improved coordination between local and national law enforcement agencies.</w:t>
      </w:r>
    </w:p>
    <w:p>
      <w:pPr>
        <w:pStyle w:val="BodyText"/>
      </w:pPr>
      <w:r>
        <w:t xml:space="preserve">Recent years have seen advancements such as the integration of technology, including mobile apps for reporting crimes (e.g., e-Complaint Management System) and AI-driven analytics to predict crime hotspots. However, these innovations are still in their infancy and require further investment to maximize their impact.</w:t>
      </w:r>
    </w:p>
    <w:bookmarkEnd w:id="23"/>
    <w:bookmarkStart w:id="24" w:name="X0d34776d81fba1cf2f93505849f3f559bc0417f"/>
    <w:p>
      <w:pPr>
        <w:pStyle w:val="Heading2"/>
      </w:pPr>
      <w:r>
        <w:t xml:space="preserve">Citizen-Officer Relations and Public Perception</w:t>
      </w:r>
    </w:p>
    <w:p>
      <w:pPr>
        <w:pStyle w:val="FirstParagraph"/>
      </w:pPr>
      <w:r>
        <w:t xml:space="preserve">The relationship between citizens and police officers in New Delhi is shaped by historical distrust but has improved through community engagement programs. Initiatives like “Police-Haath” (police in hand) emphasize transparency, where officers are encouraged to interact directly with the public to address grievances.</w:t>
      </w:r>
    </w:p>
    <w:p>
      <w:pPr>
        <w:pStyle w:val="BodyText"/>
      </w:pPr>
      <w:r>
        <w:t xml:space="preserve">Despite these efforts, public perception remains divided. Surveys indicate that while some citizens appreciate proactive policing, others criticize the lack of accountability and slow resolution of cases. This duality underscores the need for continuous reforms in training and institutional transparency.</w:t>
      </w:r>
    </w:p>
    <w:bookmarkEnd w:id="24"/>
    <w:bookmarkStart w:id="25" w:name="the-importance-of-education-and-training"/>
    <w:p>
      <w:pPr>
        <w:pStyle w:val="Heading2"/>
      </w:pPr>
      <w:r>
        <w:t xml:space="preserve">The Importance of Education and Training</w:t>
      </w:r>
    </w:p>
    <w:p>
      <w:pPr>
        <w:pStyle w:val="FirstParagraph"/>
      </w:pPr>
      <w:r>
        <w:t xml:space="preserve">As an undergraduate thesis, this document highlights the necessity of rigorous training for police officers. In New Delhi, cadets undergo a two-year basic training program at the Indian Police Service (IPS) academy before being posted to field roles. However, specialized courses in areas like cybercrime prevention or disaster management are often lacking.</w:t>
      </w:r>
    </w:p>
    <w:p>
      <w:pPr>
        <w:pStyle w:val="BodyText"/>
      </w:pPr>
      <w:r>
        <w:t xml:space="preserve">Collaboration between academic institutions and the Delhi Police could address this gap. For example, partnerships with universities in New Delhi to offer continuing education programs on emerging threats would empower officers to handle modern challenges effectively.</w:t>
      </w:r>
    </w:p>
    <w:bookmarkEnd w:id="25"/>
    <w:bookmarkStart w:id="26" w:name="conclusion"/>
    <w:p>
      <w:pPr>
        <w:pStyle w:val="Heading2"/>
      </w:pPr>
      <w:r>
        <w:t xml:space="preserve">Conclusion</w:t>
      </w:r>
    </w:p>
    <w:p>
      <w:pPr>
        <w:pStyle w:val="FirstParagraph"/>
      </w:pPr>
      <w:r>
        <w:t xml:space="preserve">The role of a Police Officer in New Delhi is indispensable for maintaining the city’s social fabric and ensuring public safety. While significant progress has been made in modernizing policing methods, challenges such as resource limitations, corruption, and evolving crime patterns persist. This undergraduate thesis underscores the need for sustained investment in training, technology, and community engagement to strengthen law enforcement in India’s capital.</w:t>
      </w:r>
    </w:p>
    <w:p>
      <w:pPr>
        <w:pStyle w:val="BodyText"/>
      </w:pPr>
      <w:r>
        <w:t xml:space="preserve">As New Delhi continues to grow into a global hub of culture and commerce, the contributions of its police officers will remain central to its development. By addressing systemic issues and fostering collaboration between institutions and citizens, New Delhi can pave the way for a safer, more equitable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Police Officer in Maintaining Law and Order in India New Delhi</dc:title>
  <dc:creator/>
  <dc:language>en</dc:language>
  <cp:keywords/>
  <dcterms:created xsi:type="dcterms:W3CDTF">2026-07-23T23:14:49Z</dcterms:created>
  <dcterms:modified xsi:type="dcterms:W3CDTF">2026-07-23T23:14:49Z</dcterms:modified>
</cp:coreProperties>
</file>

<file path=docProps/custom.xml><?xml version="1.0" encoding="utf-8"?>
<Properties xmlns="http://schemas.openxmlformats.org/officeDocument/2006/custom-properties" xmlns:vt="http://schemas.openxmlformats.org/officeDocument/2006/docPropsVTypes"/>
</file>