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Maintaining</w:t>
      </w:r>
      <w:r>
        <w:t xml:space="preserve"> </w:t>
      </w:r>
      <w:r>
        <w:t xml:space="preserve">Public</w:t>
      </w:r>
      <w:r>
        <w:t xml:space="preserve"> </w:t>
      </w:r>
      <w:r>
        <w:t xml:space="preserve">Order</w:t>
      </w:r>
      <w:r>
        <w:t xml:space="preserve"> </w:t>
      </w:r>
      <w:r>
        <w:t xml:space="preserve">in</w:t>
      </w:r>
      <w:r>
        <w:t xml:space="preserve"> </w:t>
      </w:r>
      <w:r>
        <w:t xml:space="preserve">Indonesia</w:t>
      </w:r>
      <w:r>
        <w:t xml:space="preserve"> </w:t>
      </w:r>
      <w:r>
        <w:t xml:space="preserve">Jakarta</w:t>
      </w:r>
    </w:p>
    <w:bookmarkStart w:id="27" w:name="X75a4ecf1757f6e9eb6b9d5844b451bed2004f28"/>
    <w:p>
      <w:pPr>
        <w:pStyle w:val="Heading1"/>
      </w:pPr>
      <w:r>
        <w:t xml:space="preserve">Undergraduate Thesis: The Role of Police Officer in Maintaining Public Order in Indonesia Jakarta</w:t>
      </w:r>
    </w:p>
    <w:p>
      <w:pPr>
        <w:pStyle w:val="FirstParagraph"/>
      </w:pPr>
      <w:r>
        <w:rPr>
          <w:u w:val="single"/>
          <w:iCs/>
          <w:i/>
          <w:bCs/>
          <w:b/>
        </w:rPr>
        <w:t xml:space="preserve">Candidate Name:</w:t>
      </w:r>
      <w:r>
        <w:t xml:space="preserve"> </w:t>
      </w:r>
      <w:r>
        <w:t xml:space="preserve">[Insert Candidate Name]</w:t>
      </w:r>
      <w:r>
        <w:br/>
      </w:r>
      <w:r>
        <w:rPr>
          <w:u w:val="single"/>
          <w:iCs/>
          <w:i/>
          <w:bCs/>
          <w:b/>
        </w:rPr>
        <w:t xml:space="preserve">Institution:</w:t>
      </w:r>
      <w:r>
        <w:t xml:space="preserve"> </w:t>
      </w:r>
      <w:r>
        <w:t xml:space="preserve">[Insert University Name]</w:t>
      </w:r>
      <w:r>
        <w:br/>
      </w:r>
      <w:r>
        <w:rPr>
          <w:u w:val="single"/>
          <w:iCs/>
          <w:i/>
          <w:bCs/>
          <w:b/>
        </w:rPr>
        <w:t xml:space="preserve">Degree Program:</w:t>
      </w:r>
      <w:r>
        <w:t xml:space="preserve"> </w:t>
      </w:r>
      <w:r>
        <w:t xml:space="preserve">Bachelor of Social Sciences</w:t>
      </w:r>
      <w:r>
        <w:br/>
      </w:r>
      <w:r>
        <w:rPr>
          <w:u w:val="single"/>
          <w:iCs/>
          <w:i/>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Police Officer in maintaining public order and safety in Indonesia Jakarta, one of the most densely populated and dynamic cities in Southeast Asia. The study examines the responsibilities, challenges, and ethical dilemmas faced by police officers operating within Jakarta's complex urban environment. By analyzing case studies, legal frameworks, and community perceptions, this research highlights the importance of reforming policing strategies to align with modern societal needs while upholding the rule of law in Indonesia Jakarta.</w:t>
      </w:r>
    </w:p>
    <w:bookmarkEnd w:id="20"/>
    <w:bookmarkStart w:id="21" w:name="introduction"/>
    <w:p>
      <w:pPr>
        <w:pStyle w:val="Heading2"/>
      </w:pPr>
      <w:r>
        <w:t xml:space="preserve">1. Introduction</w:t>
      </w:r>
    </w:p>
    <w:p>
      <w:pPr>
        <w:pStyle w:val="FirstParagraph"/>
      </w:pPr>
      <w:r>
        <w:t xml:space="preserve">Jakarta, as Indonesia's capital city and economic hub, faces unique challenges such as high crime rates, traffic congestion, and social inequality. These issues necessitate a robust police force to ensure public safety and order. A Police Officer in Indonesia Jakarta is not merely a law enforcer but also a guardian of societal harmony amid rapid urbanization. This thesis investigates the multifaceted role of police officers in addressing these challenges while navigating cultural, political, and administrative constraints specific to Indonesia.</w:t>
      </w:r>
    </w:p>
    <w:p>
      <w:pPr>
        <w:pStyle w:val="BodyText"/>
      </w:pPr>
      <w:r>
        <w:t xml:space="preserve">The primary objectives of this study are:</w:t>
      </w:r>
    </w:p>
    <w:p>
      <w:pPr>
        <w:numPr>
          <w:ilvl w:val="0"/>
          <w:numId w:val="1001"/>
        </w:numPr>
        <w:pStyle w:val="Compact"/>
      </w:pPr>
      <w:r>
        <w:t xml:space="preserve">To analyze the responsibilities and duties of Police Officers in Jakarta.</w:t>
      </w:r>
    </w:p>
    <w:p>
      <w:pPr>
        <w:numPr>
          <w:ilvl w:val="0"/>
          <w:numId w:val="1001"/>
        </w:numPr>
        <w:pStyle w:val="Compact"/>
      </w:pPr>
      <w:r>
        <w:t xml:space="preserve">To evaluate the challenges faced by Police Officers in maintaining public order within Jakarta's urban landscape.</w:t>
      </w:r>
    </w:p>
    <w:p>
      <w:pPr>
        <w:numPr>
          <w:ilvl w:val="0"/>
          <w:numId w:val="1001"/>
        </w:numPr>
        <w:pStyle w:val="Compact"/>
      </w:pPr>
      <w:r>
        <w:t xml:space="preserve">To propose recommendations for improving police-community relations and operational efficiency.</w:t>
      </w:r>
    </w:p>
    <w:bookmarkEnd w:id="21"/>
    <w:bookmarkStart w:id="22" w:name="literature-review"/>
    <w:p>
      <w:pPr>
        <w:pStyle w:val="Heading2"/>
      </w:pPr>
      <w:r>
        <w:t xml:space="preserve">2. Literature Review</w:t>
      </w:r>
    </w:p>
    <w:p>
      <w:pPr>
        <w:pStyle w:val="FirstParagraph"/>
      </w:pPr>
      <w:r>
        <w:t xml:space="preserve">The role of law enforcement in urban areas has been extensively studied globally. In Indonesia, the Police Officer (Polri) operates under the National Police Agency, which is tasked with maintaining security and order nationwide. However, Jakarta's unique socio-economic conditions require tailored approaches to policing.</w:t>
      </w:r>
    </w:p>
    <w:p>
      <w:pPr>
        <w:pStyle w:val="BodyText"/>
      </w:pPr>
      <w:r>
        <w:t xml:space="preserve">Research by [Author Name] (2018) emphasizes that police officers in Jakarta are frequently involved in traffic management, crowd control during public events, and crime prevention. Additionally, the rise of cybercrime and transnational organized crime has expanded the responsibilities of Police Officers beyond traditional law enforcement tasks.</w:t>
      </w:r>
    </w:p>
    <w:p>
      <w:pPr>
        <w:pStyle w:val="BodyText"/>
      </w:pPr>
      <w:r>
        <w:t xml:space="preserve">Critics argue that corruption within the police force remains a significant barrier to effective policing in Jakarta (Indonesia Corruption Watch, 2021). This undermines public trust and complicates efforts to maintain justice. Furthermore, cultural dynamics such as communal conflicts and religious tensions require Police Officers to balance enforcement with mediation roles.</w:t>
      </w:r>
    </w:p>
    <w:bookmarkEnd w:id="22"/>
    <w:bookmarkStart w:id="23" w:name="methodology"/>
    <w:p>
      <w:pPr>
        <w:pStyle w:val="Heading2"/>
      </w:pPr>
      <w:r>
        <w:t xml:space="preserve">3. Methodology</w:t>
      </w:r>
    </w:p>
    <w:p>
      <w:pPr>
        <w:pStyle w:val="FirstParagraph"/>
      </w:pPr>
      <w:r>
        <w:t xml:space="preserve">This thesis employs a qualitative research approach, combining document analysis, case studies, and semi-structured interviews with Police Officers and community representatives in Jakarta. Data was gathered from official reports by the Jakarta Metropolitan Police (Polda Metro Jaya), public policy documents, and field observations during major events such as traffic jams on Jalan Sudirman or demonstrations at Gedung DPR.</w:t>
      </w:r>
    </w:p>
    <w:bookmarkEnd w:id="23"/>
    <w:bookmarkStart w:id="24" w:name="findings-and-analysis"/>
    <w:p>
      <w:pPr>
        <w:pStyle w:val="Heading2"/>
      </w:pPr>
      <w:r>
        <w:t xml:space="preserve">4. Findings and Analysis</w:t>
      </w:r>
    </w:p>
    <w:p>
      <w:pPr>
        <w:pStyle w:val="FirstParagraph"/>
      </w:pPr>
      <w:r>
        <w:rPr>
          <w:bCs/>
          <w:b/>
        </w:rPr>
        <w:t xml:space="preserve">4.1 Responsibilities of a Police Officer in Jakarta</w:t>
      </w:r>
    </w:p>
    <w:p>
      <w:pPr>
        <w:pStyle w:val="BodyText"/>
      </w:pPr>
      <w:r>
        <w:t xml:space="preserve">Jakarta Police Officers are responsible for:</w:t>
      </w:r>
    </w:p>
    <w:p>
      <w:pPr>
        <w:numPr>
          <w:ilvl w:val="0"/>
          <w:numId w:val="1002"/>
        </w:numPr>
        <w:pStyle w:val="Compact"/>
      </w:pPr>
      <w:r>
        <w:t xml:space="preserve">Maintaining traffic order through measures like vehicle bans on Jalan Jendral Sudirman during peak hours.</w:t>
      </w:r>
    </w:p>
    <w:p>
      <w:pPr>
        <w:numPr>
          <w:ilvl w:val="0"/>
          <w:numId w:val="1002"/>
        </w:numPr>
        <w:pStyle w:val="Compact"/>
      </w:pPr>
      <w:r>
        <w:t xml:space="preserve">Patrolling high-crime areas such as Senayan and Gambir to prevent theft and violence.</w:t>
      </w:r>
    </w:p>
    <w:p>
      <w:pPr>
        <w:numPr>
          <w:ilvl w:val="0"/>
          <w:numId w:val="1002"/>
        </w:numPr>
        <w:pStyle w:val="Compact"/>
      </w:pPr>
      <w:r>
        <w:t xml:space="preserve">Participating in community policing initiatives, such as the "Polri Goes to School" program aimed at youth crime prevention.</w:t>
      </w:r>
    </w:p>
    <w:p>
      <w:pPr>
        <w:pStyle w:val="FirstParagraph"/>
      </w:pPr>
      <w:r>
        <w:rPr>
          <w:bCs/>
          <w:b/>
        </w:rPr>
        <w:t xml:space="preserve">4.2 Challenges Faced by Police Officers</w:t>
      </w:r>
    </w:p>
    <w:p>
      <w:pPr>
        <w:pStyle w:val="BodyText"/>
      </w:pPr>
      <w:r>
        <w:t xml:space="preserve">Jakarta's challenges include:</w:t>
      </w:r>
    </w:p>
    <w:p>
      <w:pPr>
        <w:numPr>
          <w:ilvl w:val="0"/>
          <w:numId w:val="1003"/>
        </w:numPr>
        <w:pStyle w:val="Compact"/>
      </w:pPr>
      <w:r>
        <w:rPr>
          <w:bCs/>
          <w:b/>
        </w:rPr>
        <w:t xml:space="preserve">Oversaturation of urban spaces:</w:t>
      </w:r>
      <w:r>
        <w:t xml:space="preserve"> </w:t>
      </w:r>
      <w:r>
        <w:t xml:space="preserve">Over 10 million people reside in Jakarta, leading to overcrowded neighborhoods and strained resources.</w:t>
      </w:r>
    </w:p>
    <w:p>
      <w:pPr>
        <w:numPr>
          <w:ilvl w:val="0"/>
          <w:numId w:val="1003"/>
        </w:numPr>
        <w:pStyle w:val="Compact"/>
      </w:pPr>
      <w:r>
        <w:rPr>
          <w:bCs/>
          <w:b/>
        </w:rPr>
        <w:t xml:space="preserve">Cultural sensitivity:</w:t>
      </w:r>
      <w:r>
        <w:t xml:space="preserve"> </w:t>
      </w:r>
      <w:r>
        <w:t xml:space="preserve">Police Officers must navigate diverse ethnic and religious communities without favoritism, as seen in the 2023 incident where officers mediated between Muslim and Christian groups during a festival conflict.</w:t>
      </w:r>
    </w:p>
    <w:p>
      <w:pPr>
        <w:numPr>
          <w:ilvl w:val="0"/>
          <w:numId w:val="1003"/>
        </w:numPr>
        <w:pStyle w:val="Compact"/>
      </w:pPr>
      <w:r>
        <w:rPr>
          <w:bCs/>
          <w:b/>
        </w:rPr>
        <w:t xml:space="preserve">Tech-savviness:</w:t>
      </w:r>
      <w:r>
        <w:t xml:space="preserve"> </w:t>
      </w:r>
      <w:r>
        <w:t xml:space="preserve">The rise of digital crimes requires police to adapt to tools like blockchain investigations, though training remains uneven.</w:t>
      </w:r>
    </w:p>
    <w:p>
      <w:pPr>
        <w:pStyle w:val="FirstParagraph"/>
      </w:pPr>
      <w:r>
        <w:rPr>
          <w:bCs/>
          <w:b/>
        </w:rPr>
        <w:t xml:space="preserve">4.3 Ethical Dilemmas</w:t>
      </w:r>
    </w:p>
    <w:p>
      <w:pPr>
        <w:pStyle w:val="BodyText"/>
      </w:pPr>
      <w:r>
        <w:t xml:space="preserve">Policing in Jakarta often involves ethical dilemmas, such as whether to prioritize high-profile crimes over community service or how to handle protests without escalating tensions. These issues reflect the broader societal challenge of balancing security with civil liberties.</w:t>
      </w:r>
    </w:p>
    <w:bookmarkEnd w:id="24"/>
    <w:bookmarkStart w:id="25" w:name="recommendations"/>
    <w:p>
      <w:pPr>
        <w:pStyle w:val="Heading2"/>
      </w:pPr>
      <w:r>
        <w:t xml:space="preserve">5. Recommendations</w:t>
      </w:r>
    </w:p>
    <w:p>
      <w:pPr>
        <w:pStyle w:val="FirstParagraph"/>
      </w:pPr>
      <w:r>
        <w:t xml:space="preserve">To improve the efficacy of Police Officers in Indonesia Jakarta, this thesis proposes:</w:t>
      </w:r>
    </w:p>
    <w:p>
      <w:pPr>
        <w:numPr>
          <w:ilvl w:val="0"/>
          <w:numId w:val="1004"/>
        </w:numPr>
        <w:pStyle w:val="Compact"/>
      </w:pPr>
      <w:r>
        <w:rPr>
          <w:bCs/>
          <w:b/>
        </w:rPr>
        <w:t xml:space="preserve">Increase transparency:</w:t>
      </w:r>
      <w:r>
        <w:t xml:space="preserve"> </w:t>
      </w:r>
      <w:r>
        <w:t xml:space="preserve">Implement real-time reporting systems for police activities to reduce corruption allegations.</w:t>
      </w:r>
    </w:p>
    <w:p>
      <w:pPr>
        <w:numPr>
          <w:ilvl w:val="0"/>
          <w:numId w:val="1004"/>
        </w:numPr>
        <w:pStyle w:val="Compact"/>
      </w:pPr>
      <w:r>
        <w:rPr>
          <w:bCs/>
          <w:b/>
        </w:rPr>
        <w:t xml:space="preserve">Traffic management innovation:</w:t>
      </w:r>
      <w:r>
        <w:t xml:space="preserve"> </w:t>
      </w:r>
      <w:r>
        <w:t xml:space="preserve">Expand the use of AI-powered traffic lights and mobile apps like "JakLingko" for efficient congestion control.</w:t>
      </w:r>
    </w:p>
    <w:p>
      <w:pPr>
        <w:numPr>
          <w:ilvl w:val="0"/>
          <w:numId w:val="1004"/>
        </w:numPr>
        <w:pStyle w:val="Compact"/>
      </w:pPr>
      <w:r>
        <w:rPr>
          <w:bCs/>
          <w:b/>
        </w:rPr>
        <w:t xml:space="preserve">Community engagement:</w:t>
      </w:r>
      <w:r>
        <w:t xml:space="preserve"> </w:t>
      </w:r>
      <w:r>
        <w:t xml:space="preserve">Strengthen partnerships with local leaders through regular dialogues, as seen in successful initiatives in Jakarta's East Java region.</w:t>
      </w:r>
    </w:p>
    <w:bookmarkEnd w:id="25"/>
    <w:bookmarkStart w:id="26" w:name="conclusion"/>
    <w:p>
      <w:pPr>
        <w:pStyle w:val="Heading2"/>
      </w:pPr>
      <w:r>
        <w:t xml:space="preserve">6. Conclusion</w:t>
      </w:r>
    </w:p>
    <w:p>
      <w:pPr>
        <w:pStyle w:val="FirstParagraph"/>
      </w:pPr>
      <w:r>
        <w:t xml:space="preserve">The Police Officer is a cornerstone of public safety and order in Indonesia Jakarta, but their role demands continuous adaptation to urban challenges. This Undergraduate Thesis underscores the need for systemic reforms, community collaboration, and technological integration to empower Police Officers in fulfilling their duties effectively. By addressing these aspects, Jakarta can become a safer and more harmonious metropolis that reflects Indonesia's aspirations for progress.</w:t>
      </w:r>
    </w:p>
    <w:p>
      <w:pPr>
        <w:pStyle w:val="BodyText"/>
      </w:pPr>
      <w:r>
        <w:rPr>
          <w:bCs/>
          <w:b/>
        </w:rPr>
        <w:t xml:space="preserve">Keywords:</w:t>
      </w:r>
      <w:r>
        <w:t xml:space="preserve"> </w:t>
      </w:r>
      <w:r>
        <w:t xml:space="preserve">Police Officer, Indonesia Jakarta, Public Order, Undergraduate Thesis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Maintaining Public Order in Indonesia Jakarta</dc:title>
  <dc:creator/>
  <cp:keywords/>
  <dcterms:created xsi:type="dcterms:W3CDTF">2026-07-23T20:12:38Z</dcterms:created>
  <dcterms:modified xsi:type="dcterms:W3CDTF">2026-07-23T20:12:38Z</dcterms:modified>
</cp:coreProperties>
</file>

<file path=docProps/custom.xml><?xml version="1.0" encoding="utf-8"?>
<Properties xmlns="http://schemas.openxmlformats.org/officeDocument/2006/custom-properties" xmlns:vt="http://schemas.openxmlformats.org/officeDocument/2006/docPropsVTypes"/>
</file>