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24694f576f5c69073f1e79cfefd35dc89152224"/>
    <w:p>
      <w:pPr>
        <w:pStyle w:val="Heading1"/>
      </w:pPr>
      <w:r>
        <w:t xml:space="preserve">Undergraduate Thesis: The Role of a Police Officer in Italy Naples</w:t>
      </w:r>
    </w:p>
    <w:p>
      <w:pPr>
        <w:pStyle w:val="FirstParagraph"/>
      </w:pPr>
      <w:r>
        <w:rPr>
          <w:bCs/>
          <w:b/>
        </w:rPr>
        <w:t xml:space="preserve">Author:</w:t>
      </w:r>
      <w:r>
        <w:t xml:space="preserve"> </w:t>
      </w:r>
      <w:r>
        <w:t xml:space="preserve">[Your Name]</w:t>
      </w:r>
      <w:r>
        <w:br/>
      </w:r>
      <w:r>
        <w:rPr>
          <w:bCs/>
          <w:b/>
        </w:rPr>
        <w:t xml:space="preserve">University:</w:t>
      </w:r>
      <w:r>
        <w:t xml:space="preserve"> </w:t>
      </w:r>
      <w:r>
        <w:t xml:space="preserve">University of Naples "Parthenope"</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multifaceted role of a Police Officer in the city of Naples, Italy. Given Naples' unique socio-economic challenges, including organized crime and urban complexity, this study analyzes how police officers contribute to public safety while navigating institutional and societal obstacles. The research highlights their responsibilities, challenges, and the importance of their work in maintaining order within one of Europe's most historically significant yet contemporary cities.</w:t>
      </w:r>
    </w:p>
    <w:bookmarkEnd w:id="20"/>
    <w:bookmarkStart w:id="21" w:name="introduction"/>
    <w:p>
      <w:pPr>
        <w:pStyle w:val="Heading2"/>
      </w:pPr>
      <w:r>
        <w:t xml:space="preserve">1. Introduction</w:t>
      </w:r>
    </w:p>
    <w:p>
      <w:pPr>
        <w:pStyle w:val="FirstParagraph"/>
      </w:pPr>
      <w:r>
        <w:t xml:space="preserve">Naples, a vibrant city in southern Italy, is renowned for its rich cultural heritage and historical landmarks such as Pompeii and Mount Vesuvius. However, it also faces persistent challenges such as high crime rates, political corruption, and socio-economic inequality. Within this context, the Police Officer emerges as a critical figure in ensuring public safety and upholding the rule of law. This thesis aims to examine the specific role of a Police Officer in Naples within Italy's legal framework, emphasizing their responsibilities, difficulties, and contributions to societal stability.</w:t>
      </w:r>
    </w:p>
    <w:bookmarkEnd w:id="21"/>
    <w:bookmarkStart w:id="22" w:name="X155157f30e4e98f1fd269deacfa543c6030de93"/>
    <w:p>
      <w:pPr>
        <w:pStyle w:val="Heading2"/>
      </w:pPr>
      <w:r>
        <w:t xml:space="preserve">2. The Role and Responsibilities of a Police Officer in Italy</w:t>
      </w:r>
    </w:p>
    <w:p>
      <w:pPr>
        <w:pStyle w:val="FirstParagraph"/>
      </w:pPr>
      <w:r>
        <w:t xml:space="preserve">In Italy, police officers are governed by the National Police (Polizia di Stato) and regional forces such as the Carabinieri. Their duties encompass crime prevention, public safety maintenance, traffic control, and emergency response. In Naples, these responsibilities are compounded by the city's unique dynamics:</w:t>
      </w:r>
    </w:p>
    <w:p>
      <w:pPr>
        <w:numPr>
          <w:ilvl w:val="0"/>
          <w:numId w:val="1001"/>
        </w:numPr>
        <w:pStyle w:val="Compact"/>
      </w:pPr>
      <w:r>
        <w:rPr>
          <w:bCs/>
          <w:b/>
        </w:rPr>
        <w:t xml:space="preserve">Crime Prevention:</w:t>
      </w:r>
      <w:r>
        <w:t xml:space="preserve"> </w:t>
      </w:r>
      <w:r>
        <w:t xml:space="preserve">Addressing organized crime networks like the Camorra requires coordinated efforts between local and national authorities.</w:t>
      </w:r>
    </w:p>
    <w:p>
      <w:pPr>
        <w:numPr>
          <w:ilvl w:val="0"/>
          <w:numId w:val="1001"/>
        </w:numPr>
        <w:pStyle w:val="Compact"/>
      </w:pPr>
      <w:r>
        <w:rPr>
          <w:bCs/>
          <w:b/>
        </w:rPr>
        <w:t xml:space="preserve">Community Engagement:</w:t>
      </w:r>
      <w:r>
        <w:t xml:space="preserve"> </w:t>
      </w:r>
      <w:r>
        <w:t xml:space="preserve">Building trust with residents through community policing initiatives is vital, especially in areas affected by gang activity.</w:t>
      </w:r>
    </w:p>
    <w:p>
      <w:pPr>
        <w:numPr>
          <w:ilvl w:val="0"/>
          <w:numId w:val="1001"/>
        </w:numPr>
        <w:pStyle w:val="Compact"/>
      </w:pPr>
      <w:r>
        <w:rPr>
          <w:bCs/>
          <w:b/>
        </w:rPr>
        <w:t xml:space="preserve">Law Enforcement:</w:t>
      </w:r>
      <w:r>
        <w:t xml:space="preserve"> </w:t>
      </w:r>
      <w:r>
        <w:t xml:space="preserve">Ensuring compliance with Italian law, including anti-terrorism measures and counter-narcotics operations.</w:t>
      </w:r>
    </w:p>
    <w:bookmarkEnd w:id="22"/>
    <w:bookmarkStart w:id="23" w:name="X2bf3cf46a4148a91a1f98740548e8ceabef7d51"/>
    <w:p>
      <w:pPr>
        <w:pStyle w:val="Heading2"/>
      </w:pPr>
      <w:r>
        <w:t xml:space="preserve">3. Challenges Faced by Police Officers in Naples</w:t>
      </w:r>
    </w:p>
    <w:p>
      <w:pPr>
        <w:pStyle w:val="FirstParagraph"/>
      </w:pPr>
      <w:r>
        <w:t xml:space="preserve">The work of a Police Officer in Naples is fraught with challenges that distinguish it from other regions in Italy:</w:t>
      </w:r>
    </w:p>
    <w:p>
      <w:pPr>
        <w:numPr>
          <w:ilvl w:val="0"/>
          <w:numId w:val="1002"/>
        </w:numPr>
        <w:pStyle w:val="Compact"/>
      </w:pPr>
      <w:r>
        <w:rPr>
          <w:bCs/>
          <w:b/>
        </w:rPr>
        <w:t xml:space="preserve">Organized Crime:</w:t>
      </w:r>
      <w:r>
        <w:t xml:space="preserve"> </w:t>
      </w:r>
      <w:r>
        <w:t xml:space="preserve">The Camorra's deep-rooted influence poses significant threats to public safety, requiring specialized units and inter-agency collaboration.</w:t>
      </w:r>
    </w:p>
    <w:p>
      <w:pPr>
        <w:numPr>
          <w:ilvl w:val="0"/>
          <w:numId w:val="1002"/>
        </w:numPr>
        <w:pStyle w:val="Compact"/>
      </w:pPr>
      <w:r>
        <w:rPr>
          <w:bCs/>
          <w:b/>
        </w:rPr>
        <w:t xml:space="preserve">Cultural and Political Context:</w:t>
      </w:r>
      <w:r>
        <w:t xml:space="preserve"> </w:t>
      </w:r>
      <w:r>
        <w:t xml:space="preserve">Historical corruption scandals, such as the 1990s "Mani Pulite" investigations, have eroded public trust in law enforcement institutions.</w:t>
      </w:r>
    </w:p>
    <w:p>
      <w:pPr>
        <w:numPr>
          <w:ilvl w:val="0"/>
          <w:numId w:val="1002"/>
        </w:numPr>
        <w:pStyle w:val="Compact"/>
      </w:pPr>
      <w:r>
        <w:rPr>
          <w:bCs/>
          <w:b/>
        </w:rPr>
        <w:t xml:space="preserve">Urban Complexity:</w:t>
      </w:r>
      <w:r>
        <w:t xml:space="preserve"> </w:t>
      </w:r>
      <w:r>
        <w:t xml:space="preserve">Naples' dense population and informal economy create environments where crime thrives, demanding adaptive policing strategies.</w:t>
      </w:r>
    </w:p>
    <w:bookmarkEnd w:id="23"/>
    <w:bookmarkStart w:id="24" w:name="X49e893bcefd06f39ac80bb6f5d4df8176a4520e"/>
    <w:p>
      <w:pPr>
        <w:pStyle w:val="Heading2"/>
      </w:pPr>
      <w:r>
        <w:t xml:space="preserve">4. Contributions to Public Safety and Social Cohesion</w:t>
      </w:r>
    </w:p>
    <w:p>
      <w:pPr>
        <w:pStyle w:val="FirstParagraph"/>
      </w:pPr>
      <w:r>
        <w:t xml:space="preserve">Despite these challenges, police officers in Naples play a pivotal role in fostering social cohesion. Initiatives such as youth outreach programs and partnerships with local NGOs aim to reduce crime through education and community support. For example, the "Police for Schools" project educates students on legal awareness and conflict resolution, directly addressing root causes of criminal behavior.</w:t>
      </w:r>
    </w:p>
    <w:bookmarkEnd w:id="24"/>
    <w:bookmarkStart w:id="25" w:name="training-and-professional-development"/>
    <w:p>
      <w:pPr>
        <w:pStyle w:val="Heading2"/>
      </w:pPr>
      <w:r>
        <w:t xml:space="preserve">5. Training and Professional Development</w:t>
      </w:r>
    </w:p>
    <w:p>
      <w:pPr>
        <w:pStyle w:val="FirstParagraph"/>
      </w:pPr>
      <w:r>
        <w:t xml:space="preserve">Becoming a Police Officer in Italy requires rigorous training. Aspirants must complete a bachelor's degree in law or criminology, followed by a three-year program at the National Police Academy (Scuola di Polizia). In Naples, officers receive additional training tailored to regional challenges, such as counter-narcotics tactics and crisis management. Continuous education is emphasized to adapt to evolving threats like cybercrime.</w:t>
      </w:r>
    </w:p>
    <w:bookmarkEnd w:id="25"/>
    <w:bookmarkStart w:id="26" w:name="conclusion"/>
    <w:p>
      <w:pPr>
        <w:pStyle w:val="Heading2"/>
      </w:pPr>
      <w:r>
        <w:t xml:space="preserve">6. Conclusion</w:t>
      </w:r>
    </w:p>
    <w:p>
      <w:pPr>
        <w:pStyle w:val="FirstParagraph"/>
      </w:pPr>
      <w:r>
        <w:t xml:space="preserve">The role of a Police Officer in Naples, Italy, is both demanding and indispensable. Amid the city's complex socio-economic landscape, they serve as guardians of law and order while striving to rebuild public trust. This Undergraduate Thesis underscores the need for institutional support, community collaboration, and innovative strategies to empower police officers in their mission. Their efforts are crucial not only for Naples' safety but also for the broader goal of fostering a just and stable society in Italy.</w:t>
      </w:r>
    </w:p>
    <w:p>
      <w:pPr>
        <w:pStyle w:val="BodyText"/>
      </w:pPr>
      <w:r>
        <w:t xml:space="preserve">This document is an academic work submitted as part of the requirements for an undergraduate degree at the University of Naples "Parthenope." The information presented reflects research conducted in 2024 and adheres to Italian legal frameworks.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Police Officer in Italy Naples</dc:title>
  <dc:creator/>
  <dc:language>en</dc:language>
  <cp:keywords/>
  <dcterms:created xsi:type="dcterms:W3CDTF">2026-07-21T03:17:09Z</dcterms:created>
  <dcterms:modified xsi:type="dcterms:W3CDTF">2026-07-21T03:17:09Z</dcterms:modified>
</cp:coreProperties>
</file>

<file path=docProps/custom.xml><?xml version="1.0" encoding="utf-8"?>
<Properties xmlns="http://schemas.openxmlformats.org/officeDocument/2006/custom-properties" xmlns:vt="http://schemas.openxmlformats.org/officeDocument/2006/docPropsVTypes"/>
</file>