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16c6e263165fd46d594e96463135c797179c32b"/>
    <w:p>
      <w:pPr>
        <w:pStyle w:val="Heading1"/>
      </w:pPr>
      <w:r>
        <w:t xml:space="preserve">Undergraduate Thesis: The Role of a Police Officer in Italy, Rome</w:t>
      </w:r>
    </w:p>
    <w:bookmarkStart w:id="20" w:name="introduction"/>
    <w:p>
      <w:pPr>
        <w:pStyle w:val="Heading2"/>
      </w:pPr>
      <w:r>
        <w:t xml:space="preserve">Introduction</w:t>
      </w:r>
    </w:p>
    <w:p>
      <w:pPr>
        <w:pStyle w:val="FirstParagraph"/>
      </w:pPr>
      <w:r>
        <w:t xml:space="preserve">This undergraduate thesis explores the multifaceted responsibilities and challenges faced by police officers in the city of Rome, Italy. As one of Europe's most iconic and densely populated urban centers, Rome presents a unique environment for law enforcement professionals. The role of a police officer in this context is not only defined by maintaining public order but also by safeguarding the cultural and historical heritage that defines Italy’s capital. This document aims to analyze the duties, challenges, and societal impact of police officers in Rome, emphasizing their critical contribution to both local governance and national security.</w:t>
      </w:r>
    </w:p>
    <w:bookmarkEnd w:id="20"/>
    <w:bookmarkStart w:id="23" w:name="historical-context-of-policing-in-rome"/>
    <w:p>
      <w:pPr>
        <w:pStyle w:val="Heading2"/>
      </w:pPr>
      <w:r>
        <w:t xml:space="preserve">Historical Context of Policing in Rome</w:t>
      </w:r>
    </w:p>
    <w:p>
      <w:pPr>
        <w:pStyle w:val="FirstParagraph"/>
      </w:pPr>
      <w:r>
        <w:t xml:space="preserve">Rome's policing history is deeply intertwined with its ancient roots and modern governance. The city’s first organized police force was established during the Roman Republic, with the *vigiles* (city watch) tasked with firefighting and maintaining order. However, contemporary policing in Italy began in 1820 under King Carlo Felice of Sardinia, leading to the formation of centralized law enforcement structures. In Rome specifically, the</w:t>
      </w:r>
      <w:r>
        <w:t xml:space="preserve"> </w:t>
      </w:r>
      <w:hyperlink r:id="rId21">
        <w:r>
          <w:rPr>
            <w:rStyle w:val="Hyperlink"/>
          </w:rPr>
          <w:t xml:space="preserve">Polizia di Stato</w:t>
        </w:r>
      </w:hyperlink>
      <w:r>
        <w:t xml:space="preserve"> </w:t>
      </w:r>
      <w:r>
        <w:t xml:space="preserve">(State Police) and</w:t>
      </w:r>
      <w:r>
        <w:t xml:space="preserve"> </w:t>
      </w:r>
      <w:hyperlink r:id="rId22">
        <w:r>
          <w:rPr>
            <w:rStyle w:val="Hyperlink"/>
          </w:rPr>
          <w:t xml:space="preserve">Carabinieri</w:t>
        </w:r>
      </w:hyperlink>
      <w:r>
        <w:t xml:space="preserve"> </w:t>
      </w:r>
      <w:r>
        <w:t xml:space="preserve">(military police force) play pivotal roles in ensuring public safety. These institutions have evolved to address modern challenges such as terrorism, cybercrime, and the complexities of managing a city that is both a cultural hub and a global tourist destination.</w:t>
      </w:r>
    </w:p>
    <w:bookmarkEnd w:id="23"/>
    <w:bookmarkStart w:id="24" w:name="X779b856f4190dcd899b866381f16349e7b55a17"/>
    <w:p>
      <w:pPr>
        <w:pStyle w:val="Heading2"/>
      </w:pPr>
      <w:r>
        <w:t xml:space="preserve">The Role of a Police Officer in Contemporary Rome</w:t>
      </w:r>
    </w:p>
    <w:p>
      <w:pPr>
        <w:pStyle w:val="FirstParagraph"/>
      </w:pPr>
      <w:r>
        <w:t xml:space="preserve">As of 2024, police officers in Rome operate within a dynamic framework that blends traditional duties with cutting-edge technology. Their responsibilities include:</w:t>
      </w:r>
    </w:p>
    <w:p>
      <w:pPr>
        <w:numPr>
          <w:ilvl w:val="0"/>
          <w:numId w:val="1001"/>
        </w:numPr>
        <w:pStyle w:val="Compact"/>
      </w:pPr>
      <w:r>
        <w:rPr>
          <w:bCs/>
          <w:b/>
        </w:rPr>
        <w:t xml:space="preserve">Crime Prevention:</w:t>
      </w:r>
      <w:r>
        <w:t xml:space="preserve"> </w:t>
      </w:r>
      <w:r>
        <w:t xml:space="preserve">Conducting patrols, monitoring high-traffic areas (e.g., the Colosseum, Vatican City), and deploying surveillance systems to deter criminal activity.</w:t>
      </w:r>
    </w:p>
    <w:p>
      <w:pPr>
        <w:numPr>
          <w:ilvl w:val="0"/>
          <w:numId w:val="1001"/>
        </w:numPr>
        <w:pStyle w:val="Compact"/>
      </w:pPr>
      <w:r>
        <w:rPr>
          <w:bCs/>
          <w:b/>
        </w:rPr>
        <w:t xml:space="preserve">Emergency Response:</w:t>
      </w:r>
      <w:r>
        <w:t xml:space="preserve"> </w:t>
      </w:r>
      <w:r>
        <w:t xml:space="preserve">Managing incidents such as traffic accidents, natural disasters (e.g., flooding in the Tiber River basin), and public health crises like the recent resurgence of infectious diseases.</w:t>
      </w:r>
    </w:p>
    <w:p>
      <w:pPr>
        <w:numPr>
          <w:ilvl w:val="0"/>
          <w:numId w:val="1001"/>
        </w:numPr>
        <w:pStyle w:val="Compact"/>
      </w:pPr>
      <w:r>
        <w:rPr>
          <w:bCs/>
          <w:b/>
        </w:rPr>
        <w:t xml:space="preserve">Traffic Management:</w:t>
      </w:r>
      <w:r>
        <w:t xml:space="preserve"> </w:t>
      </w:r>
      <w:r>
        <w:t xml:space="preserve">Regulating congestion in historic neighborhoods, enforcing traffic laws, and coordinating with local authorities to improve urban mobility.</w:t>
      </w:r>
    </w:p>
    <w:p>
      <w:pPr>
        <w:numPr>
          <w:ilvl w:val="0"/>
          <w:numId w:val="1001"/>
        </w:numPr>
        <w:pStyle w:val="Compact"/>
      </w:pPr>
      <w:r>
        <w:rPr>
          <w:bCs/>
          <w:b/>
        </w:rPr>
        <w:t xml:space="preserve">Community Engagement:</w:t>
      </w:r>
      <w:r>
        <w:t xml:space="preserve"> </w:t>
      </w:r>
      <w:r>
        <w:t xml:space="preserve">Building trust with residents through outreach programs, cultural events (e.g., the annual Rome Film Festival), and collaboration with local NGOs.</w:t>
      </w:r>
    </w:p>
    <w:bookmarkEnd w:id="24"/>
    <w:bookmarkStart w:id="25" w:name="X270c8340bff26c573caad385c1276e9ff1bad1f"/>
    <w:p>
      <w:pPr>
        <w:pStyle w:val="Heading2"/>
      </w:pPr>
      <w:r>
        <w:t xml:space="preserve">Challenges Faced by Police Officers in Rome</w:t>
      </w:r>
    </w:p>
    <w:p>
      <w:pPr>
        <w:pStyle w:val="FirstParagraph"/>
      </w:pPr>
      <w:r>
        <w:t xml:space="preserve">Rome’s unique status as a global city introduces distinctive challenges for law enforcement. Key issues include:</w:t>
      </w:r>
    </w:p>
    <w:p>
      <w:pPr>
        <w:numPr>
          <w:ilvl w:val="0"/>
          <w:numId w:val="1002"/>
        </w:numPr>
        <w:pStyle w:val="Compact"/>
      </w:pPr>
      <w:r>
        <w:rPr>
          <w:bCs/>
          <w:b/>
        </w:rPr>
        <w:t xml:space="preserve">Security Threats:</w:t>
      </w:r>
      <w:r>
        <w:t xml:space="preserve"> </w:t>
      </w:r>
      <w:r>
        <w:t xml:space="preserve">The risk of terrorist attacks, particularly following past incidents like the 2016 attack on a tourist bus in Via del Corso. Police officers must balance security measures with preserving Rome’s open, pedestrian-friendly atmosphere.</w:t>
      </w:r>
    </w:p>
    <w:p>
      <w:pPr>
        <w:numPr>
          <w:ilvl w:val="0"/>
          <w:numId w:val="1002"/>
        </w:numPr>
        <w:pStyle w:val="Compact"/>
      </w:pPr>
      <w:r>
        <w:rPr>
          <w:bCs/>
          <w:b/>
        </w:rPr>
        <w:t xml:space="preserve">Cultural Sensitivity:</w:t>
      </w:r>
      <w:r>
        <w:t xml:space="preserve"> </w:t>
      </w:r>
      <w:r>
        <w:t xml:space="preserve">Managing diverse populations, including tourists from over 10 million annual visitors, while respecting the city’s rich cultural heritage and historical sites.</w:t>
      </w:r>
    </w:p>
    <w:p>
      <w:pPr>
        <w:numPr>
          <w:ilvl w:val="0"/>
          <w:numId w:val="1002"/>
        </w:numPr>
        <w:pStyle w:val="Compact"/>
      </w:pPr>
      <w:r>
        <w:rPr>
          <w:bCs/>
          <w:b/>
        </w:rPr>
        <w:t xml:space="preserve">Technological Integration:</w:t>
      </w:r>
      <w:r>
        <w:t xml:space="preserve"> </w:t>
      </w:r>
      <w:r>
        <w:t xml:space="preserve">Adapting to advancements like AI-driven surveillance systems and digital evidence collection while ensuring ethical compliance with Italian data protection laws.</w:t>
      </w:r>
    </w:p>
    <w:p>
      <w:pPr>
        <w:numPr>
          <w:ilvl w:val="0"/>
          <w:numId w:val="1002"/>
        </w:numPr>
        <w:pStyle w:val="Compact"/>
      </w:pPr>
      <w:r>
        <w:rPr>
          <w:bCs/>
          <w:b/>
        </w:rPr>
        <w:t xml:space="preserve">Bureaucratic Hurdles:</w:t>
      </w:r>
      <w:r>
        <w:t xml:space="preserve"> </w:t>
      </w:r>
      <w:r>
        <w:t xml:space="preserve">Navigating complex administrative procedures, including inter-agency cooperation between the Polizia di Stato, Carabinieri, and local municipal police (Polizia Municipale).</w:t>
      </w:r>
    </w:p>
    <w:bookmarkEnd w:id="25"/>
    <w:bookmarkStart w:id="26" w:name="X97b2137bd034d766bd4c33da1c6d0176f9986a1"/>
    <w:p>
      <w:pPr>
        <w:pStyle w:val="Heading2"/>
      </w:pPr>
      <w:r>
        <w:t xml:space="preserve">The Impact of a Police Officer on Society in Rome</w:t>
      </w:r>
    </w:p>
    <w:p>
      <w:pPr>
        <w:pStyle w:val="FirstParagraph"/>
      </w:pPr>
      <w:r>
        <w:t xml:space="preserve">A police officer in Rome is not merely a law enforcer but also a guardian of the city’s identity. Their work directly influences:</w:t>
      </w:r>
    </w:p>
    <w:p>
      <w:pPr>
        <w:numPr>
          <w:ilvl w:val="0"/>
          <w:numId w:val="1003"/>
        </w:numPr>
        <w:pStyle w:val="Compact"/>
      </w:pPr>
      <w:r>
        <w:rPr>
          <w:bCs/>
          <w:b/>
        </w:rPr>
        <w:t xml:space="preserve">Tourism:</w:t>
      </w:r>
      <w:r>
        <w:t xml:space="preserve"> </w:t>
      </w:r>
      <w:r>
        <w:t xml:space="preserve">Ensuring the safety of millions of visitors annually, which is critical for Rome’s economy and global reputation.</w:t>
      </w:r>
    </w:p>
    <w:p>
      <w:pPr>
        <w:numPr>
          <w:ilvl w:val="0"/>
          <w:numId w:val="1003"/>
        </w:numPr>
        <w:pStyle w:val="Compact"/>
      </w:pPr>
      <w:r>
        <w:rPr>
          <w:bCs/>
          <w:b/>
        </w:rPr>
        <w:t xml:space="preserve">Cultural Preservation:</w:t>
      </w:r>
      <w:r>
        <w:t xml:space="preserve"> </w:t>
      </w:r>
      <w:r>
        <w:t xml:space="preserve">Protecting historical landmarks from vandalism, theft, and unauthorized access. For example, officers patrol the Roman Forum to prevent damage to ancient ruins.</w:t>
      </w:r>
    </w:p>
    <w:p>
      <w:pPr>
        <w:numPr>
          <w:ilvl w:val="0"/>
          <w:numId w:val="1003"/>
        </w:numPr>
        <w:pStyle w:val="Compact"/>
      </w:pPr>
      <w:r>
        <w:rPr>
          <w:bCs/>
          <w:b/>
        </w:rPr>
        <w:t xml:space="preserve">Social Cohesion:</w:t>
      </w:r>
      <w:r>
        <w:t xml:space="preserve"> </w:t>
      </w:r>
      <w:r>
        <w:t xml:space="preserve">Mediating conflicts in multicultural neighborhoods like Trastevere and Testaccio, where residents include expatriates, immigrants, and locals.</w:t>
      </w:r>
    </w:p>
    <w:bookmarkEnd w:id="26"/>
    <w:bookmarkStart w:id="27" w:name="conclusion"/>
    <w:p>
      <w:pPr>
        <w:pStyle w:val="Heading2"/>
      </w:pPr>
      <w:r>
        <w:t xml:space="preserve">Conclusion</w:t>
      </w:r>
    </w:p>
    <w:p>
      <w:pPr>
        <w:pStyle w:val="FirstParagraph"/>
      </w:pPr>
      <w:r>
        <w:t xml:space="preserve">The role of a police officer in Italy’s Rome is a testament to the intersection of tradition and modernity. From safeguarding ancient monuments to responding to contemporary threats, their work is integral to the city’s stability and prosperity. This undergraduate thesis underscores that effective policing in Rome requires not only technical expertise but also cultural awareness, adaptability, and a deep commitment to public service. As Rome continues to evolve as a global metropolis, the contributions of its police officers remain indispensable to its future.</w:t>
      </w:r>
    </w:p>
    <w:bookmarkEnd w:id="27"/>
    <w:bookmarkStart w:id="28" w:name="references"/>
    <w:p>
      <w:pPr>
        <w:pStyle w:val="Heading2"/>
      </w:pPr>
      <w:r>
        <w:t xml:space="preserve">References</w:t>
      </w:r>
    </w:p>
    <w:p>
      <w:pPr>
        <w:numPr>
          <w:ilvl w:val="0"/>
          <w:numId w:val="1004"/>
        </w:numPr>
        <w:pStyle w:val="Compact"/>
      </w:pPr>
      <w:r>
        <w:t xml:space="preserve">Ministry of the Interior, Italy: "Annual Report on Public Safety in Rome (2023)."</w:t>
      </w:r>
    </w:p>
    <w:p>
      <w:pPr>
        <w:numPr>
          <w:ilvl w:val="0"/>
          <w:numId w:val="1004"/>
        </w:numPr>
        <w:pStyle w:val="Compact"/>
      </w:pPr>
      <w:r>
        <w:t xml:space="preserve">Rome City Council: "Urban Security Strategy 2019–2030."</w:t>
      </w:r>
    </w:p>
    <w:p>
      <w:pPr>
        <w:numPr>
          <w:ilvl w:val="0"/>
          <w:numId w:val="1004"/>
        </w:numPr>
        <w:pStyle w:val="Compact"/>
      </w:pPr>
      <w:hyperlink r:id="rId21">
        <w:r>
          <w:rPr>
            <w:rStyle w:val="Hyperlink"/>
          </w:rPr>
          <w:t xml:space="preserve">Polizia di Stato Official Website</w:t>
        </w:r>
      </w:hyperlink>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arabinieri.it/" TargetMode="External" /><Relationship Type="http://schemas.openxmlformats.org/officeDocument/2006/relationships/hyperlink" Id="rId21" Target="https://www.poliziadistato.it/" TargetMode="External" /></Relationships>
</file>

<file path=word/_rels/footnotes.xml.rels><?xml version="1.0" encoding="UTF-8"?><Relationships xmlns="http://schemas.openxmlformats.org/package/2006/relationships"><Relationship Type="http://schemas.openxmlformats.org/officeDocument/2006/relationships/hyperlink" Id="rId22" Target="https://www.carabinieri.it/" TargetMode="External" /><Relationship Type="http://schemas.openxmlformats.org/officeDocument/2006/relationships/hyperlink" Id="rId21" Target="https://www.poliziadistat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Italy, Rome</dc:title>
  <dc:creator/>
  <dc:language>en</dc:language>
  <cp:keywords/>
  <dcterms:created xsi:type="dcterms:W3CDTF">2026-07-23T08:12:25Z</dcterms:created>
  <dcterms:modified xsi:type="dcterms:W3CDTF">2026-07-23T08:12:25Z</dcterms:modified>
</cp:coreProperties>
</file>

<file path=docProps/custom.xml><?xml version="1.0" encoding="utf-8"?>
<Properties xmlns="http://schemas.openxmlformats.org/officeDocument/2006/custom-properties" xmlns:vt="http://schemas.openxmlformats.org/officeDocument/2006/docPropsVTypes"/>
</file>