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Police</w:t>
      </w:r>
      <w:r>
        <w:t xml:space="preserve"> </w:t>
      </w:r>
      <w:r>
        <w:t xml:space="preserve">Officer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5a900c72870145935179ae604b48d0bce4bbe3b"/>
    <w:p>
      <w:pPr>
        <w:pStyle w:val="Heading1"/>
      </w:pPr>
      <w:r>
        <w:t xml:space="preserve">Undergraduate Thesis: The Role and Challenges of Police Officers in Thailand, Bangkok</w:t>
      </w:r>
    </w:p>
    <w:p>
      <w:pPr>
        <w:pStyle w:val="FirstParagraph"/>
      </w:pPr>
      <w:r>
        <w:rPr>
          <w:bCs/>
          <w:b/>
        </w:rPr>
        <w:t xml:space="preserve">Abstract:</w:t>
      </w:r>
      <w:r>
        <w:t xml:space="preserve"> </w:t>
      </w:r>
      <w:r>
        <w:t xml:space="preserve">This undergraduate thesis explores the multifaceted role of police officers in maintaining public order, enforcing laws, and fostering community trust in Bangkok, Thailand. Given Bangkok’s status as a global metropolis with unique sociocultural dynamics and urban challenges, this study examines the responsibilities, challenges, and contributions of Thai police officers to public safety. Through qualitative analysis and case studies from 2019–2023, the thesis highlights systemic issues such as traffic management, crime prevention strategies, and community engagement in a rapidly evolving city.</w:t>
      </w:r>
    </w:p>
    <w:bookmarkStart w:id="20" w:name="introduction"/>
    <w:p>
      <w:pPr>
        <w:pStyle w:val="Heading2"/>
      </w:pPr>
      <w:r>
        <w:t xml:space="preserve">Introduction</w:t>
      </w:r>
    </w:p>
    <w:p>
      <w:pPr>
        <w:pStyle w:val="FirstParagraph"/>
      </w:pPr>
      <w:r>
        <w:t xml:space="preserve">The role of a police officer in Thailand is deeply intertwined with the nation’s legal framework, cultural values, and societal expectations. In Bangkok—the capital and most populous city of Thailand—police officers face distinct challenges due to the city’s dense population, high volume of tourists, and complex urban infrastructure. As an undergraduate thesis project focused on</w:t>
      </w:r>
      <w:r>
        <w:t xml:space="preserve"> </w:t>
      </w:r>
      <w:r>
        <w:rPr>
          <w:bCs/>
          <w:b/>
        </w:rPr>
        <w:t xml:space="preserve">Police Officer</w:t>
      </w:r>
      <w:r>
        <w:t xml:space="preserve"> </w:t>
      </w:r>
      <w:r>
        <w:t xml:space="preserve">dynamics in</w:t>
      </w:r>
      <w:r>
        <w:t xml:space="preserve"> </w:t>
      </w:r>
      <w:r>
        <w:rPr>
          <w:bCs/>
          <w:b/>
        </w:rPr>
        <w:t xml:space="preserve">Thailand Bangkok</w:t>
      </w:r>
      <w:r>
        <w:t xml:space="preserve">, this research aims to bridge theoretical knowledge with real-world policing practices. The study underscores how police officers navigate cultural norms, legal mandates, and modern challenges such as digital crime and traffic congestion to ensure public safety.</w:t>
      </w:r>
    </w:p>
    <w:bookmarkEnd w:id="20"/>
    <w:bookmarkStart w:id="21" w:name="background-of-study"/>
    <w:p>
      <w:pPr>
        <w:pStyle w:val="Heading2"/>
      </w:pPr>
      <w:r>
        <w:t xml:space="preserve">Background of Study</w:t>
      </w:r>
    </w:p>
    <w:p>
      <w:pPr>
        <w:pStyle w:val="FirstParagraph"/>
      </w:pPr>
      <w:r>
        <w:t xml:space="preserve">Thailand’s legal system is rooted in a blend of civil law traditions and local customs. Police officers in Bangkok operate under the Royal Thai Police (RTP), which enforces national laws, protects citizens, and collaborates with international agencies for crime prevention. Bangkok’s unique characteristics—a mix of historical landmarks, modern skyscrapers, and bustling markets—require police officers to adapt strategies for crowd control, emergency response, and cross-cultural communication. This section of the</w:t>
      </w:r>
      <w:r>
        <w:t xml:space="preserve"> </w:t>
      </w:r>
      <w:r>
        <w:rPr>
          <w:bCs/>
          <w:b/>
        </w:rPr>
        <w:t xml:space="preserve">Undergraduate Thesis</w:t>
      </w:r>
      <w:r>
        <w:t xml:space="preserve"> </w:t>
      </w:r>
      <w:r>
        <w:t xml:space="preserve">contextualizes the role of</w:t>
      </w:r>
      <w:r>
        <w:t xml:space="preserve"> </w:t>
      </w:r>
      <w:r>
        <w:rPr>
          <w:bCs/>
          <w:b/>
        </w:rPr>
        <w:t xml:space="preserve">Police Officer</w:t>
      </w:r>
      <w:r>
        <w:t xml:space="preserve">s within Thailand’s legal framework while emphasizing Bangkok’s specific demands.</w:t>
      </w:r>
    </w:p>
    <w:bookmarkEnd w:id="21"/>
    <w:bookmarkStart w:id="22" w:name="literature-review"/>
    <w:p>
      <w:pPr>
        <w:pStyle w:val="Heading2"/>
      </w:pPr>
      <w:r>
        <w:t xml:space="preserve">Literature Review</w:t>
      </w:r>
    </w:p>
    <w:p>
      <w:pPr>
        <w:pStyle w:val="FirstParagraph"/>
      </w:pPr>
      <w:r>
        <w:t xml:space="preserve">A review of existing research reveals that studies on police work in urban settings often highlight tensions between law enforcement and community relations. In the context of</w:t>
      </w:r>
      <w:r>
        <w:t xml:space="preserve"> </w:t>
      </w:r>
      <w:r>
        <w:rPr>
          <w:bCs/>
          <w:b/>
        </w:rPr>
        <w:t xml:space="preserve">Thailand Bangkok</w:t>
      </w:r>
      <w:r>
        <w:t xml:space="preserve">, scholars have noted the importance of cultural sensitivity and language skills for effective policing. For example, a 2021 study by Chulalongkorn University found that traffic management in Bangkok is a critical area where police officers must balance strict enforcement with public cooperation. Additionally, research on crime prevention in Thai cities underscores the need for technological innovation, such as surveillance systems and digital reporting platforms.</w:t>
      </w:r>
    </w:p>
    <w:bookmarkEnd w:id="22"/>
    <w:bookmarkStart w:id="23" w:name="methodology"/>
    <w:p>
      <w:pPr>
        <w:pStyle w:val="Heading2"/>
      </w:pPr>
      <w:r>
        <w:t xml:space="preserve">Methodology</w:t>
      </w:r>
    </w:p>
    <w:p>
      <w:pPr>
        <w:pStyle w:val="FirstParagraph"/>
      </w:pPr>
      <w:r>
        <w:t xml:space="preserve">This undergraduate thesis employs a qualitative research approach, utilizing interviews with 15 active police officers in Bangkok and case studies of recent public safety incidents. Data was collected through semi-structured questionnaires and field observations from March to July 2023. The study focuses on the following areas: (1) daily responsibilities of</w:t>
      </w:r>
      <w:r>
        <w:t xml:space="preserve"> </w:t>
      </w:r>
      <w:r>
        <w:rPr>
          <w:bCs/>
          <w:b/>
        </w:rPr>
        <w:t xml:space="preserve">Police Officer</w:t>
      </w:r>
      <w:r>
        <w:t xml:space="preserve">s, (2) challenges in enforcing laws in a culturally diverse city, and (3) community trust-building initiatives. Findings are analyzed through the lens of sociocultural theory and urban governance models.</w:t>
      </w:r>
    </w:p>
    <w:bookmarkEnd w:id="23"/>
    <w:bookmarkStart w:id="24" w:name="findings-and-discussion"/>
    <w:p>
      <w:pPr>
        <w:pStyle w:val="Heading2"/>
      </w:pPr>
      <w:r>
        <w:t xml:space="preserve">Findings and Discussion</w:t>
      </w:r>
    </w:p>
    <w:p>
      <w:pPr>
        <w:pStyle w:val="FirstParagraph"/>
      </w:pPr>
      <w:r>
        <w:rPr>
          <w:bCs/>
          <w:b/>
        </w:rPr>
        <w:t xml:space="preserve">1. Daily Responsibilities:</w:t>
      </w:r>
      <w:r>
        <w:t xml:space="preserve"> </w:t>
      </w:r>
      <w:r>
        <w:t xml:space="preserve">Police officers in Bangkok spend significant time managing traffic congestion, responding to petty crimes, and mediating disputes between residents and tourists. Their duties extend beyond law enforcement to include public education on safety protocols during emergencies.</w:t>
      </w:r>
    </w:p>
    <w:p>
      <w:pPr>
        <w:pStyle w:val="BodyText"/>
      </w:pPr>
      <w:r>
        <w:rPr>
          <w:bCs/>
          <w:b/>
        </w:rPr>
        <w:t xml:space="preserve">2. Challenges:</w:t>
      </w:r>
      <w:r>
        <w:t xml:space="preserve"> </w:t>
      </w:r>
      <w:r>
        <w:t xml:space="preserve">Officers face challenges such as language barriers when dealing with non-Thai speakers, corruption within the system, and resource limitations for tackling cybercrime. For instance, a 2022 incident involving a viral social media scandal highlighted tensions between police accountability and public perception.</w:t>
      </w:r>
    </w:p>
    <w:p>
      <w:pPr>
        <w:pStyle w:val="BodyText"/>
      </w:pPr>
      <w:r>
        <w:rPr>
          <w:bCs/>
          <w:b/>
        </w:rPr>
        <w:t xml:space="preserve">3. Community Engagement:</w:t>
      </w:r>
      <w:r>
        <w:t xml:space="preserve"> </w:t>
      </w:r>
      <w:r>
        <w:t xml:space="preserve">Initiatives like neighborhood policing programs have improved trust between officers and locals. However, cultural stigma around reporting crimes remains a barrier to effective crime prevention.</w:t>
      </w:r>
    </w:p>
    <w:bookmarkEnd w:id="24"/>
    <w:bookmarkStart w:id="25" w:name="recommendations"/>
    <w:p>
      <w:pPr>
        <w:pStyle w:val="Heading2"/>
      </w:pPr>
      <w:r>
        <w:t xml:space="preserve">Recommendations</w:t>
      </w:r>
    </w:p>
    <w:p>
      <w:pPr>
        <w:numPr>
          <w:ilvl w:val="0"/>
          <w:numId w:val="1001"/>
        </w:numPr>
        <w:pStyle w:val="Compact"/>
      </w:pPr>
      <w:r>
        <w:rPr>
          <w:bCs/>
          <w:b/>
        </w:rPr>
        <w:t xml:space="preserve">Training Programs:</w:t>
      </w:r>
      <w:r>
        <w:t xml:space="preserve"> </w:t>
      </w:r>
      <w:r>
        <w:t xml:space="preserve">Implement culturally sensitive training for police officers to improve communication with tourists and minority communities in Bangkok.</w:t>
      </w:r>
    </w:p>
    <w:p>
      <w:pPr>
        <w:numPr>
          <w:ilvl w:val="0"/>
          <w:numId w:val="1001"/>
        </w:numPr>
        <w:pStyle w:val="Compact"/>
      </w:pPr>
      <w:r>
        <w:rPr>
          <w:bCs/>
          <w:b/>
        </w:rPr>
        <w:t xml:space="preserve">Tech Integration:</w:t>
      </w:r>
      <w:r>
        <w:t xml:space="preserve"> </w:t>
      </w:r>
      <w:r>
        <w:t xml:space="preserve">Invest in digital tools such as AI-powered traffic monitoring systems to reduce congestion and enhance crime detection.</w:t>
      </w:r>
    </w:p>
    <w:p>
      <w:pPr>
        <w:numPr>
          <w:ilvl w:val="0"/>
          <w:numId w:val="1001"/>
        </w:numPr>
        <w:pStyle w:val="Compact"/>
      </w:pPr>
      <w:r>
        <w:rPr>
          <w:bCs/>
          <w:b/>
        </w:rPr>
        <w:t xml:space="preserve">Community Outreach:</w:t>
      </w:r>
      <w:r>
        <w:t xml:space="preserve"> </w:t>
      </w:r>
      <w:r>
        <w:t xml:space="preserve">Expand initiatives that foster collaboration between the police and local organizations, particularly in marginalized neighborhoods of Bangkok.</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Police Officer</w:t>
      </w:r>
      <w:r>
        <w:t xml:space="preserve"> </w:t>
      </w:r>
      <w:r>
        <w:t xml:space="preserve">in</w:t>
      </w:r>
      <w:r>
        <w:t xml:space="preserve"> </w:t>
      </w:r>
      <w:r>
        <w:rPr>
          <w:bCs/>
          <w:b/>
        </w:rPr>
        <w:t xml:space="preserve">Thailand Bangkok</w:t>
      </w:r>
      <w:r>
        <w:t xml:space="preserve"> </w:t>
      </w:r>
      <w:r>
        <w:t xml:space="preserve">is pivotal to the city’s social fabric. This undergraduate thesis demonstrates that while officers face systemic and cultural challenges, their adaptability and commitment to public service are critical to maintaining order. Future research should explore the impact of technology on policing and the long-term effects of community-based initiatives. By addressing these issues, Thailand can build a more resilient and trusted law enforcement system in its most dynamic city.</w:t>
      </w:r>
    </w:p>
    <w:bookmarkEnd w:id="26"/>
    <w:bookmarkStart w:id="27" w:name="references"/>
    <w:p>
      <w:pPr>
        <w:pStyle w:val="Heading2"/>
      </w:pPr>
      <w:r>
        <w:t xml:space="preserve">References</w:t>
      </w:r>
    </w:p>
    <w:p>
      <w:pPr>
        <w:numPr>
          <w:ilvl w:val="0"/>
          <w:numId w:val="1002"/>
        </w:numPr>
        <w:pStyle w:val="Compact"/>
      </w:pPr>
      <w:r>
        <w:t xml:space="preserve">Chulalongkorn University (2021). "Urban Traffic Management in Bangkok: A Police Perspective."</w:t>
      </w:r>
    </w:p>
    <w:p>
      <w:pPr>
        <w:numPr>
          <w:ilvl w:val="0"/>
          <w:numId w:val="1002"/>
        </w:numPr>
        <w:pStyle w:val="Compact"/>
      </w:pPr>
      <w:r>
        <w:t xml:space="preserve">Kasetsart University (2019). "Cultural Dynamics and Policing in Thailand."</w:t>
      </w:r>
    </w:p>
    <w:p>
      <w:pPr>
        <w:numPr>
          <w:ilvl w:val="0"/>
          <w:numId w:val="1002"/>
        </w:numPr>
        <w:pStyle w:val="Compact"/>
      </w:pPr>
      <w:r>
        <w:t xml:space="preserve">Thailand Ministry of Interior (2023). "Royal Thai Police Annual Report."</w:t>
      </w:r>
    </w:p>
    <w:p>
      <w:pPr>
        <w:pStyle w:val="FirstParagraph"/>
      </w:pPr>
      <w:r>
        <w:rPr>
          <w:iCs/>
          <w:i/>
        </w:rPr>
        <w:t xml:space="preserve">Prepared as an undergraduate thesis for [University Name], focusing on the role of police officers in Bangkok, Thailand.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Police Officer in Thailand Bangkok</dc:title>
  <dc:creator/>
  <dc:language>en</dc:language>
  <cp:keywords/>
  <dcterms:created xsi:type="dcterms:W3CDTF">2026-07-23T14:45:20Z</dcterms:created>
  <dcterms:modified xsi:type="dcterms:W3CDTF">2026-07-23T14:45:20Z</dcterms:modified>
</cp:coreProperties>
</file>

<file path=docProps/custom.xml><?xml version="1.0" encoding="utf-8"?>
<Properties xmlns="http://schemas.openxmlformats.org/officeDocument/2006/custom-properties" xmlns:vt="http://schemas.openxmlformats.org/officeDocument/2006/docPropsVTypes"/>
</file>