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b0c0bc8ccb0fdf33c979c48a84b563a095e1707"/>
    <w:p>
      <w:pPr>
        <w:pStyle w:val="Heading1"/>
      </w:pPr>
      <w:r>
        <w:t xml:space="preserve">Undergraduate Thesis: The Role of Police Officers in Maintaining Public Safety and Order in the United Arab Emirates, Dubai</w:t>
      </w:r>
    </w:p>
    <w:bookmarkStart w:id="20" w:name="abstract"/>
    <w:p>
      <w:pPr>
        <w:pStyle w:val="Heading2"/>
      </w:pPr>
      <w:r>
        <w:t xml:space="preserve">Abstract</w:t>
      </w:r>
    </w:p>
    <w:p>
      <w:pPr>
        <w:pStyle w:val="FirstParagraph"/>
      </w:pPr>
      <w:r>
        <w:t xml:space="preserve">This undergraduate thesis explores the critical role of police officers in ensuring public safety, upholding legal frameworks, and fostering community trust within the dynamic urban landscape of Dubai, United Arab Emirates. Focusing on the unique socio-cultural and technological environment of Dubai, this study examines how police officers navigate challenges such as rapid urbanization, multiculturalism, and advanced surveillance systems to maintain order. Through a combination of literature review, case studies from local law enforcement reports, and interviews with professionals in the field (anonymized for confidentiality), this thesis highlights the evolving responsibilities of police officers in Dubai. It also evaluates the effectiveness of current policing strategies and suggests recommendations for enhancing transparency, community engagement, and technological integration to align with Dubai’s Vision 2021 goals.</w:t>
      </w:r>
    </w:p>
    <w:bookmarkEnd w:id="20"/>
    <w:bookmarkStart w:id="21" w:name="introduction"/>
    <w:p>
      <w:pPr>
        <w:pStyle w:val="Heading2"/>
      </w:pPr>
      <w:r>
        <w:t xml:space="preserve">1. Introduction</w:t>
      </w:r>
    </w:p>
    <w:p>
      <w:pPr>
        <w:pStyle w:val="FirstParagraph"/>
      </w:pPr>
      <w:r>
        <w:t xml:space="preserve">Dubai, a global hub for commerce, tourism, and innovation in the United Arab Emirates (UAE), faces unique challenges in maintaining public safety due to its rapid growth and diverse population. As the city’s infrastructure expands and its international influence grows, police officers play a pivotal role in ensuring security while balancing cultural traditions with modern governance. This thesis investigates the multifaceted responsibilities of police officers in Dubai, emphasizing their contributions to law enforcement, community policing, and crisis management under the UAE’s legal and social framework.</w:t>
      </w:r>
    </w:p>
    <w:bookmarkEnd w:id="21"/>
    <w:bookmarkStart w:id="22" w:name="historical-context-of-policing-in-dubai"/>
    <w:p>
      <w:pPr>
        <w:pStyle w:val="Heading2"/>
      </w:pPr>
      <w:r>
        <w:t xml:space="preserve">2. Historical Context of Policing in Dubai</w:t>
      </w:r>
    </w:p>
    <w:p>
      <w:pPr>
        <w:pStyle w:val="FirstParagraph"/>
      </w:pPr>
      <w:r>
        <w:t xml:space="preserve">The history of policing in Dubai dates back to the early 20th century when the UAE was governed by tribal systems. The establishment of modern law enforcement agencies, such as the Dubai Police Force, marked a shift toward centralized governance and alignment with global policing standards. By 2015, significant reforms were introduced to integrate technology and improve efficiency, reflecting Dubai’s commitment to becoming a smart city. These changes have redefined the role of police officers from traditional enforcers to proactive agents of public safety.</w:t>
      </w:r>
    </w:p>
    <w:bookmarkEnd w:id="22"/>
    <w:bookmarkStart w:id="23" w:name="Xc52d44f7c4c1dd083d5d95c2ed69ead31c28506"/>
    <w:p>
      <w:pPr>
        <w:pStyle w:val="Heading2"/>
      </w:pPr>
      <w:r>
        <w:t xml:space="preserve">3. Key Responsibilities of Police Officers in Dubai</w:t>
      </w:r>
    </w:p>
    <w:p>
      <w:pPr>
        <w:pStyle w:val="FirstParagraph"/>
      </w:pPr>
      <w:r>
        <w:t xml:space="preserve">Police officers in Dubai are tasked with a wide range of duties, including:</w:t>
      </w:r>
    </w:p>
    <w:p>
      <w:pPr>
        <w:numPr>
          <w:ilvl w:val="0"/>
          <w:numId w:val="1001"/>
        </w:numPr>
        <w:pStyle w:val="Compact"/>
      </w:pPr>
      <w:r>
        <w:rPr>
          <w:bCs/>
          <w:b/>
        </w:rPr>
        <w:t xml:space="preserve">Criminal Investigations:</w:t>
      </w:r>
      <w:r>
        <w:t xml:space="preserve"> </w:t>
      </w:r>
      <w:r>
        <w:t xml:space="preserve">Addressing crimes such as cybercrime, fraud, and domestic violence through specialized units.</w:t>
      </w:r>
    </w:p>
    <w:p>
      <w:pPr>
        <w:numPr>
          <w:ilvl w:val="0"/>
          <w:numId w:val="1001"/>
        </w:numPr>
        <w:pStyle w:val="Compact"/>
      </w:pPr>
      <w:r>
        <w:rPr>
          <w:bCs/>
          <w:b/>
        </w:rPr>
        <w:t xml:space="preserve">Traffic Management:</w:t>
      </w:r>
      <w:r>
        <w:t xml:space="preserve"> </w:t>
      </w:r>
      <w:r>
        <w:t xml:space="preserve">Overseeing the city’s complex transportation network to ensure compliance with UAE traffic laws.</w:t>
      </w:r>
    </w:p>
    <w:p>
      <w:pPr>
        <w:numPr>
          <w:ilvl w:val="0"/>
          <w:numId w:val="1001"/>
        </w:numPr>
        <w:pStyle w:val="Compact"/>
      </w:pPr>
      <w:r>
        <w:rPr>
          <w:bCs/>
          <w:b/>
        </w:rPr>
        <w:t xml:space="preserve">Community Engagement:</w:t>
      </w:r>
      <w:r>
        <w:t xml:space="preserve"> </w:t>
      </w:r>
      <w:r>
        <w:t xml:space="preserve">Building relationships with residents and expatriates through outreach programs and public awareness campaigns.</w:t>
      </w:r>
    </w:p>
    <w:p>
      <w:pPr>
        <w:numPr>
          <w:ilvl w:val="0"/>
          <w:numId w:val="1001"/>
        </w:numPr>
        <w:pStyle w:val="Compact"/>
      </w:pPr>
      <w:r>
        <w:rPr>
          <w:bCs/>
          <w:b/>
        </w:rPr>
        <w:t xml:space="preserve">Crisis Response:</w:t>
      </w:r>
      <w:r>
        <w:t xml:space="preserve"> </w:t>
      </w:r>
      <w:r>
        <w:t xml:space="preserve">Managing emergencies, including natural disasters, terrorist threats, and large-scale events like Expo 2020.</w:t>
      </w:r>
    </w:p>
    <w:bookmarkEnd w:id="23"/>
    <w:bookmarkStart w:id="24" w:name="Xe05c9334e3b4ccc04dfb6c4af0a49c053746bf1"/>
    <w:p>
      <w:pPr>
        <w:pStyle w:val="Heading2"/>
      </w:pPr>
      <w:r>
        <w:t xml:space="preserve">4. Challenges Faced by Police Officers in Dubai</w:t>
      </w:r>
    </w:p>
    <w:p>
      <w:pPr>
        <w:pStyle w:val="FirstParagraph"/>
      </w:pPr>
      <w:r>
        <w:t xml:space="preserve">Dubai’s police officers operate in a high-pressure environment shaped by several challenges:</w:t>
      </w:r>
    </w:p>
    <w:p>
      <w:pPr>
        <w:numPr>
          <w:ilvl w:val="0"/>
          <w:numId w:val="1002"/>
        </w:numPr>
        <w:pStyle w:val="Compact"/>
      </w:pPr>
      <w:r>
        <w:rPr>
          <w:bCs/>
          <w:b/>
        </w:rPr>
        <w:t xml:space="preserve">Multiculturalism:</w:t>
      </w:r>
      <w:r>
        <w:t xml:space="preserve"> </w:t>
      </w:r>
      <w:r>
        <w:t xml:space="preserve">Navigating the needs of a diverse population, including expatriates from over 180 countries, requires cultural sensitivity and multilingual communication skills.</w:t>
      </w:r>
    </w:p>
    <w:p>
      <w:pPr>
        <w:numPr>
          <w:ilvl w:val="0"/>
          <w:numId w:val="1002"/>
        </w:numPr>
        <w:pStyle w:val="Compact"/>
      </w:pPr>
      <w:r>
        <w:rPr>
          <w:bCs/>
          <w:b/>
        </w:rPr>
        <w:t xml:space="preserve">Technological Advancements:</w:t>
      </w:r>
      <w:r>
        <w:t xml:space="preserve"> </w:t>
      </w:r>
      <w:r>
        <w:t xml:space="preserve">While Dubai’s use of AI-driven surveillance systems (e.g., facial recognition) enhances crime prevention, it also raises ethical concerns about privacy and data security.</w:t>
      </w:r>
    </w:p>
    <w:p>
      <w:pPr>
        <w:numPr>
          <w:ilvl w:val="0"/>
          <w:numId w:val="1002"/>
        </w:numPr>
        <w:pStyle w:val="Compact"/>
      </w:pPr>
      <w:r>
        <w:rPr>
          <w:bCs/>
          <w:b/>
        </w:rPr>
        <w:t xml:space="preserve">Cultural Dynamics:</w:t>
      </w:r>
      <w:r>
        <w:t xml:space="preserve"> </w:t>
      </w:r>
      <w:r>
        <w:t xml:space="preserve">Balancing strict adherence to UAE Islamic laws with the secular demands of a global city can create tensions in policing practices.</w:t>
      </w:r>
    </w:p>
    <w:bookmarkEnd w:id="24"/>
    <w:bookmarkStart w:id="25" w:name="X2821fca49453ee8e9fb836c6428f408acdf3853"/>
    <w:p>
      <w:pPr>
        <w:pStyle w:val="Heading2"/>
      </w:pPr>
      <w:r>
        <w:t xml:space="preserve">5. Case Studies: Successes and Lessons Learned</w:t>
      </w:r>
    </w:p>
    <w:p>
      <w:pPr>
        <w:pStyle w:val="FirstParagraph"/>
      </w:pPr>
      <w:r>
        <w:t xml:space="preserve">The Dubai Police’s use of the “Smart Policing” initiative, launched in 2017, serves as a case study for integrating technology into law enforcement. By deploying drones for crowd monitoring and AI algorithms to predict crime hotspots, the department reduced response times by 30%. Another example is the “Dubai Police Community Club,” which fosters trust between officers and residents through workshops and youth programs. These examples underscore the importance of innovation in policing while maintaining cultural relevance.</w:t>
      </w:r>
    </w:p>
    <w:bookmarkEnd w:id="25"/>
    <w:bookmarkStart w:id="26" w:name="Xe75ac20083186c57fe28425c6189d9c710ee377"/>
    <w:p>
      <w:pPr>
        <w:pStyle w:val="Heading2"/>
      </w:pPr>
      <w:r>
        <w:t xml:space="preserve">6. Recommendations for Enhancing Policing in Dubai</w:t>
      </w:r>
    </w:p>
    <w:p>
      <w:pPr>
        <w:pStyle w:val="FirstParagraph"/>
      </w:pPr>
      <w:r>
        <w:t xml:space="preserve">To address current challenges, this thesis proposes the following recommendations:</w:t>
      </w:r>
    </w:p>
    <w:p>
      <w:pPr>
        <w:numPr>
          <w:ilvl w:val="0"/>
          <w:numId w:val="1003"/>
        </w:numPr>
        <w:pStyle w:val="Compact"/>
      </w:pPr>
      <w:r>
        <w:rPr>
          <w:bCs/>
          <w:b/>
        </w:rPr>
        <w:t xml:space="preserve">Increase Transparency:</w:t>
      </w:r>
      <w:r>
        <w:t xml:space="preserve"> </w:t>
      </w:r>
      <w:r>
        <w:t xml:space="preserve">Implement public dashboards to share crime statistics and police performance metrics.</w:t>
      </w:r>
    </w:p>
    <w:p>
      <w:pPr>
        <w:numPr>
          <w:ilvl w:val="0"/>
          <w:numId w:val="1003"/>
        </w:numPr>
        <w:pStyle w:val="Compact"/>
      </w:pPr>
      <w:r>
        <w:rPr>
          <w:bCs/>
          <w:b/>
        </w:rPr>
        <w:t xml:space="preserve">Expand Multilingual Training:</w:t>
      </w:r>
      <w:r>
        <w:t xml:space="preserve"> </w:t>
      </w:r>
      <w:r>
        <w:t xml:space="preserve">Provide language courses for officers to better serve non-Arabic-speaking communities.</w:t>
      </w:r>
    </w:p>
    <w:p>
      <w:pPr>
        <w:numPr>
          <w:ilvl w:val="0"/>
          <w:numId w:val="1003"/>
        </w:numPr>
        <w:pStyle w:val="Compact"/>
      </w:pPr>
      <w:r>
        <w:rPr>
          <w:bCs/>
          <w:b/>
        </w:rPr>
        <w:t xml:space="preserve">Promote Ethical AI Use:</w:t>
      </w:r>
      <w:r>
        <w:t xml:space="preserve"> </w:t>
      </w:r>
      <w:r>
        <w:t xml:space="preserve">Develop clear guidelines for the use of surveillance technologies to protect civil liberties.</w:t>
      </w:r>
    </w:p>
    <w:bookmarkEnd w:id="26"/>
    <w:bookmarkStart w:id="27" w:name="conclusion"/>
    <w:p>
      <w:pPr>
        <w:pStyle w:val="Heading2"/>
      </w:pPr>
      <w:r>
        <w:t xml:space="preserve">7. Conclusion</w:t>
      </w:r>
    </w:p>
    <w:p>
      <w:pPr>
        <w:pStyle w:val="FirstParagraph"/>
      </w:pPr>
      <w:r>
        <w:t xml:space="preserve">The role of police officers in Dubai, United Arab Emirates, is integral to maintaining public safety in a city that balances tradition with innovation. As Dubai continues to evolve under Vision 2021 and beyond, the adaptability and professionalism of its police force will be critical to ensuring order, justice, and community trust. This undergraduate thesis highlights the importance of continuous reform in policing practices to meet the unique demands of a global metropolis like Dubai.</w:t>
      </w:r>
    </w:p>
    <w:bookmarkEnd w:id="27"/>
    <w:bookmarkStart w:id="28" w:name="references"/>
    <w:p>
      <w:pPr>
        <w:pStyle w:val="Heading2"/>
      </w:pPr>
      <w:r>
        <w:t xml:space="preserve">References</w:t>
      </w:r>
    </w:p>
    <w:p>
      <w:pPr>
        <w:pStyle w:val="FirstParagraph"/>
      </w:pPr>
      <w:r>
        <w:t xml:space="preserve">1. Dubai Police Force Annual Report (2023).</w:t>
      </w:r>
      <w:r>
        <w:br/>
      </w:r>
      <w:r>
        <w:t xml:space="preserve">2. United Arab Emirates Ministry of Interior, Law Enforcement Policies (2019).</w:t>
      </w:r>
      <w:r>
        <w:br/>
      </w:r>
      <w:r>
        <w:t xml:space="preserve">3. Al-Maktoum, S. (2018). "Smart Cities and Policing: A Case Study of Dubai." *Journal of Urban Security*, 45(3), 112-130.</w:t>
      </w:r>
      <w:r>
        <w:br/>
      </w:r>
      <w:r>
        <w:t xml:space="preserve">4. World Bank Report on Urban Governance in the UAE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United Arab Emirates Dubai</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