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95e206cb4b866b32fffc62924090251abd327b1"/>
    <w:p>
      <w:pPr>
        <w:pStyle w:val="Heading1"/>
      </w:pPr>
      <w:r>
        <w:t xml:space="preserve">Undergraduate Thesis: The Role and Challenges of Police Officers in the United States Miami</w:t>
      </w:r>
    </w:p>
    <w:bookmarkStart w:id="20" w:name="abstract"/>
    <w:p>
      <w:pPr>
        <w:pStyle w:val="Heading2"/>
      </w:pPr>
      <w:r>
        <w:t xml:space="preserve">Abstract</w:t>
      </w:r>
    </w:p>
    <w:p>
      <w:pPr>
        <w:pStyle w:val="FirstParagraph"/>
      </w:pPr>
      <w:r>
        <w:t xml:space="preserve">This Undergraduate Thesis explores the multifaceted role of Police Officer in the context of United States Miami, a city known for its cultural diversity, economic significance, and unique socio-political dynamics. The study examines how police officers navigate challenges such as community distrust, crime prevention in a globalized urban environment, and ethical dilemmas arising from intercultural interactions. By analyzing existing literature and case studies specific to Miami-Dade County, this paper highlights the importance of adapting policing strategies to meet the needs of a rapidly evolving population while maintaining public safety.</w:t>
      </w:r>
    </w:p>
    <w:bookmarkEnd w:id="20"/>
    <w:bookmarkStart w:id="21" w:name="introduction"/>
    <w:p>
      <w:pPr>
        <w:pStyle w:val="Heading2"/>
      </w:pPr>
      <w:r>
        <w:t xml:space="preserve">Introduction</w:t>
      </w:r>
    </w:p>
    <w:p>
      <w:pPr>
        <w:pStyle w:val="FirstParagraph"/>
      </w:pPr>
      <w:r>
        <w:t xml:space="preserve">The United States Miami serves as a microcosm of modern urban America, blending cultures, languages, and socioeconomic backgrounds. As a major metropolitan area with a population exceeding 4 million people (U.S. Census Bureau, 2023), it presents unique challenges for law enforcement. Police Officer in this region must balance the demands of crime prevention with fostering trust in communities that are often skeptical of institutional authority due to historical tensions and systemic issues.</w:t>
      </w:r>
    </w:p>
    <w:p>
      <w:pPr>
        <w:pStyle w:val="BodyText"/>
      </w:pPr>
      <w:r>
        <w:t xml:space="preserve">This Undergraduate Thesis investigates the responsibilities, challenges, and evolving strategies of Police Officer within Miami’s context. It emphasizes the need for culturally competent policing, technological integration, and policy reforms to address disparities in treatment between different demographic groups. The study is divided into three sections: (1) an overview of policing in Miami’s socio-political landscape, (2) case studies on community engagement initiatives, and (3) recommendations for improving police-community relations.</w:t>
      </w:r>
    </w:p>
    <w:bookmarkEnd w:id="21"/>
    <w:bookmarkStart w:id="22" w:name="X8a268441073c69d52e06f3dc1c1eb8f2ebc772e"/>
    <w:p>
      <w:pPr>
        <w:pStyle w:val="Heading2"/>
      </w:pPr>
      <w:r>
        <w:t xml:space="preserve">Policing in Miami: A Socio-Political Overview</w:t>
      </w:r>
    </w:p>
    <w:p>
      <w:pPr>
        <w:pStyle w:val="FirstParagraph"/>
      </w:pPr>
      <w:r>
        <w:t xml:space="preserve">The United States Miami has long been a hub for international trade, tourism, and migration. This diversity shapes the daily experiences of Police Officer, who must interact with individuals from over 100 countries and multiple languages. According to the Miami-Dade Police Department (MDPD), crime rates in areas like Little Havana and Wynwood have fluctuated significantly due to factors such as gang activity, drug trafficking, and white-collar crimes tied to financial institutions.</w:t>
      </w:r>
    </w:p>
    <w:p>
      <w:pPr>
        <w:pStyle w:val="BodyText"/>
      </w:pPr>
      <w:r>
        <w:t xml:space="preserve">However, Miami’s policing challenges extend beyond statistics. Systemic issues such as racial profiling and lack of transparency have led to protests like the 2020 demonstrations following the killing of George Floyd. These events underscored the critical need for Police Officer to adopt reforms that prioritize accountability and equity.</w:t>
      </w:r>
    </w:p>
    <w:p>
      <w:pPr>
        <w:pStyle w:val="BodyText"/>
      </w:pPr>
      <w:r>
        <w:t xml:space="preserve">Moreover, Miami’s proximity to international borders necessitates collaboration with federal agencies on issues like human trafficking and drug smuggling. This interagency coordination often places additional pressure on local officers, requiring them to balance domestic concerns with broader national security priorities.</w:t>
      </w:r>
    </w:p>
    <w:bookmarkEnd w:id="22"/>
    <w:bookmarkStart w:id="26" w:name="X896e05cf74b95502dc157ee8c2b91d90787d8e0"/>
    <w:p>
      <w:pPr>
        <w:pStyle w:val="Heading2"/>
      </w:pPr>
      <w:r>
        <w:t xml:space="preserve">Case Studies: Community Engagement and Reform</w:t>
      </w:r>
    </w:p>
    <w:bookmarkStart w:id="23" w:name="community-policing-in-little-havana"/>
    <w:p>
      <w:pPr>
        <w:pStyle w:val="Heading3"/>
      </w:pPr>
      <w:r>
        <w:t xml:space="preserve">Community Policing in Little Havana</w:t>
      </w:r>
    </w:p>
    <w:p>
      <w:pPr>
        <w:pStyle w:val="FirstParagraph"/>
      </w:pPr>
      <w:r>
        <w:t xml:space="preserve">The MDPD’s “Neighborhood Policing” initiative in Little Havana exemplifies efforts to rebuild trust. By assigning officers to specific neighborhoods for extended periods, the department aims to create familiarity and encourage open dialogue. Programs like “Cops and Kids” workshops have also been introduced to engage youth in positive interactions with Police Officer.</w:t>
      </w:r>
    </w:p>
    <w:bookmarkEnd w:id="23"/>
    <w:bookmarkStart w:id="24" w:name="technology-as-a-tool-for-transparency"/>
    <w:p>
      <w:pPr>
        <w:pStyle w:val="Heading3"/>
      </w:pPr>
      <w:r>
        <w:t xml:space="preserve">Technology as a Tool for Transparency</w:t>
      </w:r>
    </w:p>
    <w:p>
      <w:pPr>
        <w:pStyle w:val="FirstParagraph"/>
      </w:pPr>
      <w:r>
        <w:t xml:space="preserve">In response to public demand, Miami has implemented body-worn cameras for all officers. Data from the MDPD indicates a 25% reduction in complaints against officers since the program’s rollout in 2019. Additionally, AI-driven crime prediction tools are being tested to allocate resources more effectively.</w:t>
      </w:r>
    </w:p>
    <w:bookmarkEnd w:id="24"/>
    <w:bookmarkStart w:id="25" w:name="challenges-in-implementation"/>
    <w:p>
      <w:pPr>
        <w:pStyle w:val="Heading3"/>
      </w:pPr>
      <w:r>
        <w:t xml:space="preserve">Challenges in Implementation</w:t>
      </w:r>
    </w:p>
    <w:p>
      <w:pPr>
        <w:pStyle w:val="FirstParagraph"/>
      </w:pPr>
      <w:r>
        <w:t xml:space="preserve">Despite these efforts, challenges persist. Some community leaders argue that technology alone cannot address systemic biases or historical mistrust. For instance, a 2021 study by the University of Miami found that Hispanic residents were still more likely to be stopped by police for minor infractions compared to white residents.</w:t>
      </w:r>
    </w:p>
    <w:bookmarkEnd w:id="25"/>
    <w:bookmarkEnd w:id="26"/>
    <w:bookmarkStart w:id="27" w:name="X044910660d09b71a673e582919bb0a9184c9989"/>
    <w:p>
      <w:pPr>
        <w:pStyle w:val="Heading2"/>
      </w:pPr>
      <w:r>
        <w:t xml:space="preserve">Recommendations for Police Officer and Institutional Change</w:t>
      </w:r>
    </w:p>
    <w:p>
      <w:pPr>
        <w:pStyle w:val="FirstParagraph"/>
      </w:pPr>
      <w:r>
        <w:t xml:space="preserve">Based on the analysis, this Undergraduate Thesis proposes several strategies to improve the role of Police Officer in United States Miami:</w:t>
      </w:r>
    </w:p>
    <w:p>
      <w:pPr>
        <w:numPr>
          <w:ilvl w:val="0"/>
          <w:numId w:val="1001"/>
        </w:numPr>
        <w:pStyle w:val="Compact"/>
      </w:pPr>
      <w:r>
        <w:rPr>
          <w:bCs/>
          <w:b/>
        </w:rPr>
        <w:t xml:space="preserve">Culturally Competent Training:</w:t>
      </w:r>
      <w:r>
        <w:t xml:space="preserve"> </w:t>
      </w:r>
      <w:r>
        <w:t xml:space="preserve">Mandatory courses on cultural sensitivity and implicit bias should be integrated into police academies to better prepare officers for interactions in diverse communities.</w:t>
      </w:r>
    </w:p>
    <w:p>
      <w:pPr>
        <w:numPr>
          <w:ilvl w:val="0"/>
          <w:numId w:val="1001"/>
        </w:numPr>
        <w:pStyle w:val="Compact"/>
      </w:pPr>
      <w:r>
        <w:rPr>
          <w:bCs/>
          <w:b/>
        </w:rPr>
        <w:t xml:space="preserve">Community-Led Policing Models:</w:t>
      </w:r>
      <w:r>
        <w:t xml:space="preserve"> </w:t>
      </w:r>
      <w:r>
        <w:t xml:space="preserve">Empower neighborhood associations to co-develop policing priorities, ensuring that initiatives reflect local needs rather than top-down mandates.</w:t>
      </w:r>
    </w:p>
    <w:p>
      <w:pPr>
        <w:numPr>
          <w:ilvl w:val="0"/>
          <w:numId w:val="1001"/>
        </w:numPr>
        <w:pStyle w:val="Compact"/>
      </w:pPr>
      <w:r>
        <w:rPr>
          <w:bCs/>
          <w:b/>
        </w:rPr>
        <w:t xml:space="preserve">Independent Oversight Bodies:</w:t>
      </w:r>
      <w:r>
        <w:t xml:space="preserve"> </w:t>
      </w:r>
      <w:r>
        <w:t xml:space="preserve">Establish an impartial civilian review panel to investigate complaints against officers, reducing perceptions of corruption or favoritism.</w:t>
      </w:r>
    </w:p>
    <w:p>
      <w:pPr>
        <w:pStyle w:val="FirstParagraph"/>
      </w:pPr>
      <w:r>
        <w:t xml:space="preserve">These measures align with global trends in modern policing, such as the United Nations’ recommendations on community-based approaches to law enforcement. By adopting these practices, Miami can position itself as a leader in progressive policing while addressing the unique demands of its population.</w:t>
      </w:r>
    </w:p>
    <w:bookmarkEnd w:id="27"/>
    <w:bookmarkStart w:id="28" w:name="conclusion"/>
    <w:p>
      <w:pPr>
        <w:pStyle w:val="Heading2"/>
      </w:pPr>
      <w:r>
        <w:t xml:space="preserve">Conclusion</w:t>
      </w:r>
    </w:p>
    <w:p>
      <w:pPr>
        <w:pStyle w:val="FirstParagraph"/>
      </w:pPr>
      <w:r>
        <w:t xml:space="preserve">The role of Police Officer in the United States Miami is complex and evolving. As this Undergraduate Thesis has demonstrated, officers must navigate a landscape defined by cultural diversity, economic disparity, and historical tensions. While technological advancements and community engagement programs offer promising solutions, systemic change requires sustained commitment from both law enforcement agencies and civic leaders.</w:t>
      </w:r>
    </w:p>
    <w:p>
      <w:pPr>
        <w:pStyle w:val="BodyText"/>
      </w:pPr>
      <w:r>
        <w:t xml:space="preserve">Miami’s future as a model for equitable policing depends on the willingness of Police Officer to embrace reform while maintaining their core mission: protecting lives and upholding the rule of law. This thesis underscores the importance of continuous research, dialogue, and innovation in shaping a safer, more inclusive urban environment.</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Police Officer in United States Miami</dc:title>
  <dc:creator/>
  <dc:language>en</dc:language>
  <cp:keywords/>
  <dcterms:created xsi:type="dcterms:W3CDTF">2026-07-23T20:31:30Z</dcterms:created>
  <dcterms:modified xsi:type="dcterms:W3CDTF">2026-07-23T20:31:30Z</dcterms:modified>
</cp:coreProperties>
</file>

<file path=docProps/custom.xml><?xml version="1.0" encoding="utf-8"?>
<Properties xmlns="http://schemas.openxmlformats.org/officeDocument/2006/custom-properties" xmlns:vt="http://schemas.openxmlformats.org/officeDocument/2006/docPropsVTypes"/>
</file>