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1" w:name="X7426671ea2ad00c05f3b1e33cd91dc7883e8003"/>
    <w:p>
      <w:pPr>
        <w:pStyle w:val="Heading1"/>
      </w:pPr>
      <w:r>
        <w:t xml:space="preserve">Undergraduate Thesis: The Role of the Police Officer in the United States New York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 police officer in the United States, with a focused analysis on New York City (NYC). The study examines the historical, social, and contemporary challenges faced by law enforcement in NYC, emphasizing their responsibilities to uphold justice, protect citizens, and adapt to evolving societal needs. Through a combination of case studies, policy reviews, and community perspectives, this paper highlights the critical importance of police officers in maintaining public safety while addressing systemic issues such as racial bias and accountability. The research underscores the necessity for ongoing reform and collaboration between law enforcement agencies and the communities they serve.</w:t>
      </w:r>
    </w:p>
    <w:bookmarkEnd w:id="20"/>
    <w:bookmarkStart w:id="21" w:name="introduction"/>
    <w:p>
      <w:pPr>
        <w:pStyle w:val="Heading2"/>
      </w:pPr>
      <w:r>
        <w:t xml:space="preserve">Introduction</w:t>
      </w:r>
    </w:p>
    <w:p>
      <w:pPr>
        <w:pStyle w:val="FirstParagraph"/>
      </w:pPr>
      <w:r>
        <w:t xml:space="preserve">In a city as dynamic and diverse as New York City, the role of a police officer extends far beyond traditional law enforcement duties. As one of the most densely populated urban centers in the United States, NYC presents unique challenges that require police officers to be both vigilant protectors and empathetic community members. This thesis investigates how police officers navigate these complexities while balancing their responsibilities under federal and state laws, departmental policies, and public expectations.</w:t>
      </w:r>
    </w:p>
    <w:bookmarkEnd w:id="21"/>
    <w:bookmarkStart w:id="22" w:name="X8d57e8b0bba9e611d256751d6b660669a19e70a"/>
    <w:p>
      <w:pPr>
        <w:pStyle w:val="Heading2"/>
      </w:pPr>
      <w:r>
        <w:t xml:space="preserve">Historical Context of Policing in New York City</w:t>
      </w:r>
    </w:p>
    <w:p>
      <w:pPr>
        <w:pStyle w:val="FirstParagraph"/>
      </w:pPr>
      <w:r>
        <w:t xml:space="preserve">The history of policing in NYC dates back to the 19th century, when the first organized police force was established to combat rising crime rates in a rapidly growing city. Over time, the NYPD (New York Police Department) has evolved to address new threats, from organized crime and terrorism to modern issues like cybercrime and social inequality. The events of September 11, 2001, marked a pivotal moment in NYC policing, as officers were thrust into roles of crisis management and community reassurance.</w:t>
      </w:r>
    </w:p>
    <w:bookmarkEnd w:id="22"/>
    <w:bookmarkStart w:id="23" w:name="X664562797b4059817dad3fbbed67d3de15fd600"/>
    <w:p>
      <w:pPr>
        <w:pStyle w:val="Heading2"/>
      </w:pPr>
      <w:r>
        <w:t xml:space="preserve">Responsibilities of a Police Officer in NYC</w:t>
      </w:r>
    </w:p>
    <w:p>
      <w:pPr>
        <w:pStyle w:val="FirstParagraph"/>
      </w:pPr>
      <w:r>
        <w:t xml:space="preserve">Police officers in New York City are tasked with a wide array of responsibilities that include:</w:t>
      </w:r>
    </w:p>
    <w:p>
      <w:pPr>
        <w:numPr>
          <w:ilvl w:val="0"/>
          <w:numId w:val="1001"/>
        </w:numPr>
        <w:pStyle w:val="Compact"/>
      </w:pPr>
      <w:r>
        <w:rPr>
          <w:bCs/>
          <w:b/>
        </w:rPr>
        <w:t xml:space="preserve">Patrol and Surveillance:</w:t>
      </w:r>
      <w:r>
        <w:t xml:space="preserve"> </w:t>
      </w:r>
      <w:r>
        <w:t xml:space="preserve">Monitoring public spaces, conducting foot and vehicle patrols, and responding to emergency calls.</w:t>
      </w:r>
    </w:p>
    <w:p>
      <w:pPr>
        <w:numPr>
          <w:ilvl w:val="0"/>
          <w:numId w:val="1001"/>
        </w:numPr>
        <w:pStyle w:val="Compact"/>
      </w:pPr>
      <w:r>
        <w:rPr>
          <w:bCs/>
          <w:b/>
        </w:rPr>
        <w:t xml:space="preserve">Criminal Investigations:</w:t>
      </w:r>
      <w:r>
        <w:t xml:space="preserve"> </w:t>
      </w:r>
      <w:r>
        <w:t xml:space="preserve">Collecting evidence, interviewing witnesses, and collaborating with prosecutors to bring offenders to justice.</w:t>
      </w:r>
    </w:p>
    <w:p>
      <w:pPr>
        <w:numPr>
          <w:ilvl w:val="0"/>
          <w:numId w:val="1001"/>
        </w:numPr>
        <w:pStyle w:val="Compact"/>
      </w:pPr>
      <w:r>
        <w:rPr>
          <w:bCs/>
          <w:b/>
        </w:rPr>
        <w:t xml:space="preserve">Community Engagement:</w:t>
      </w:r>
      <w:r>
        <w:t xml:space="preserve"> </w:t>
      </w:r>
      <w:r>
        <w:t xml:space="preserve">Building trust through neighborhood outreach programs such as the NYPD's "Community Affairs Bureau."</w:t>
      </w:r>
    </w:p>
    <w:p>
      <w:pPr>
        <w:numPr>
          <w:ilvl w:val="0"/>
          <w:numId w:val="1001"/>
        </w:numPr>
        <w:pStyle w:val="Compact"/>
      </w:pPr>
      <w:r>
        <w:rPr>
          <w:bCs/>
          <w:b/>
        </w:rPr>
        <w:t xml:space="preserve">Crisis Intervention:</w:t>
      </w:r>
      <w:r>
        <w:t xml:space="preserve"> </w:t>
      </w:r>
      <w:r>
        <w:t xml:space="preserve">De-escalating conflicts involving mental health issues, domestic disputes, or protests.</w:t>
      </w:r>
    </w:p>
    <w:bookmarkEnd w:id="23"/>
    <w:bookmarkStart w:id="24" w:name="Xb9be72d86923abae608a83bc353a5c30701b55b"/>
    <w:p>
      <w:pPr>
        <w:pStyle w:val="Heading2"/>
      </w:pPr>
      <w:r>
        <w:t xml:space="preserve">Challenges Faced by Police Officers in NYC</w:t>
      </w:r>
    </w:p>
    <w:p>
      <w:pPr>
        <w:pStyle w:val="FirstParagraph"/>
      </w:pPr>
      <w:r>
        <w:t xml:space="preserve">New York City police officers face numerous challenges that test their professionalism and resilience. These include:</w:t>
      </w:r>
    </w:p>
    <w:p>
      <w:pPr>
        <w:numPr>
          <w:ilvl w:val="0"/>
          <w:numId w:val="1002"/>
        </w:numPr>
        <w:pStyle w:val="Compact"/>
      </w:pPr>
      <w:r>
        <w:rPr>
          <w:bCs/>
          <w:b/>
        </w:rPr>
        <w:t xml:space="preserve">Racial and Social Inequities:</w:t>
      </w:r>
      <w:r>
        <w:t xml:space="preserve"> </w:t>
      </w:r>
      <w:r>
        <w:t xml:space="preserve">Historically, the NYPD has been criticized for disproportionate enforcement against minority communities, leading to calls for reform.</w:t>
      </w:r>
    </w:p>
    <w:p>
      <w:pPr>
        <w:numPr>
          <w:ilvl w:val="0"/>
          <w:numId w:val="1002"/>
        </w:numPr>
        <w:pStyle w:val="Compact"/>
      </w:pPr>
      <w:r>
        <w:rPr>
          <w:bCs/>
          <w:b/>
        </w:rPr>
        <w:t xml:space="preserve">Workplace Stress:</w:t>
      </w:r>
      <w:r>
        <w:t xml:space="preserve"> </w:t>
      </w:r>
      <w:r>
        <w:t xml:space="preserve">High-stress environments, long hours, and exposure to trauma can lead to burnout and mental health issues among officers.</w:t>
      </w:r>
    </w:p>
    <w:p>
      <w:pPr>
        <w:numPr>
          <w:ilvl w:val="0"/>
          <w:numId w:val="1002"/>
        </w:numPr>
        <w:pStyle w:val="Compact"/>
      </w:pPr>
      <w:r>
        <w:rPr>
          <w:bCs/>
          <w:b/>
        </w:rPr>
        <w:t xml:space="preserve">Technological Advancements:</w:t>
      </w:r>
      <w:r>
        <w:t xml:space="preserve"> </w:t>
      </w:r>
      <w:r>
        <w:t xml:space="preserve">The integration of body cameras, data analytics, and cybersecurity tools requires continuous training.</w:t>
      </w:r>
    </w:p>
    <w:bookmarkEnd w:id="24"/>
    <w:bookmarkStart w:id="25" w:name="the-evolution-of-police-reform-in-nyc"/>
    <w:p>
      <w:pPr>
        <w:pStyle w:val="Heading2"/>
      </w:pPr>
      <w:r>
        <w:t xml:space="preserve">The Evolution of Police Reform in NYC</w:t>
      </w:r>
    </w:p>
    <w:p>
      <w:pPr>
        <w:pStyle w:val="FirstParagraph"/>
      </w:pPr>
      <w:r>
        <w:t xml:space="preserve">In recent years, the United States has seen a national reckoning over police accountability following incidents like the killing of George Floyd in 2020. In response, New York City implemented reforms such as:</w:t>
      </w:r>
    </w:p>
    <w:p>
      <w:pPr>
        <w:numPr>
          <w:ilvl w:val="0"/>
          <w:numId w:val="1003"/>
        </w:numPr>
        <w:pStyle w:val="Compact"/>
      </w:pPr>
      <w:r>
        <w:rPr>
          <w:bCs/>
          <w:b/>
        </w:rPr>
        <w:t xml:space="preserve">Body Camera Mandates:</w:t>
      </w:r>
      <w:r>
        <w:t xml:space="preserve"> </w:t>
      </w:r>
      <w:r>
        <w:t xml:space="preserve">Widespread use of body-worn cameras to enhance transparency.</w:t>
      </w:r>
    </w:p>
    <w:p>
      <w:pPr>
        <w:numPr>
          <w:ilvl w:val="0"/>
          <w:numId w:val="1003"/>
        </w:numPr>
        <w:pStyle w:val="Compact"/>
      </w:pPr>
      <w:r>
        <w:rPr>
          <w:bCs/>
          <w:b/>
        </w:rPr>
        <w:t xml:space="preserve">Demilitarization of Tactics:</w:t>
      </w:r>
      <w:r>
        <w:t xml:space="preserve"> </w:t>
      </w:r>
      <w:r>
        <w:t xml:space="preserve">Reducing the use of military-grade equipment in civilian policing.</w:t>
      </w:r>
    </w:p>
    <w:p>
      <w:pPr>
        <w:numPr>
          <w:ilvl w:val="0"/>
          <w:numId w:val="1003"/>
        </w:numPr>
        <w:pStyle w:val="Compact"/>
      </w:pPr>
      <w:r>
        <w:rPr>
          <w:bCs/>
          <w:b/>
        </w:rPr>
        <w:t xml:space="preserve">Diversity Initiatives:</w:t>
      </w:r>
      <w:r>
        <w:t xml:space="preserve"> </w:t>
      </w:r>
      <w:r>
        <w:t xml:space="preserve">Increasing recruitment efforts to reflect NYC's diverse population.</w:t>
      </w:r>
    </w:p>
    <w:bookmarkEnd w:id="25"/>
    <w:bookmarkStart w:id="26" w:name="Xc4ab025e63e4295407873ffdfa8b06dc1b9e4f9"/>
    <w:p>
      <w:pPr>
        <w:pStyle w:val="Heading2"/>
      </w:pPr>
      <w:r>
        <w:t xml:space="preserve">Case Studies: Police Officer Actions in Key Moments</w:t>
      </w:r>
    </w:p>
    <w:p>
      <w:pPr>
        <w:pStyle w:val="FirstParagraph"/>
      </w:pPr>
      <w:r>
        <w:t xml:space="preserve">The role of a police officer in NYC has been pivotal during critical events. For example, during the 2017 Women's March, officers managed large crowds while ensuring peaceful assembly. Similarly, in the aftermath of Hurricane Sandy (2012), NYPD officers were instrumental in rescue operations and maintaining order amid widespread disruption.</w:t>
      </w:r>
    </w:p>
    <w:bookmarkEnd w:id="26"/>
    <w:bookmarkStart w:id="27" w:name="community-policing-and-trust-building"/>
    <w:p>
      <w:pPr>
        <w:pStyle w:val="Heading2"/>
      </w:pPr>
      <w:r>
        <w:t xml:space="preserve">Community Policing and Trust-Building</w:t>
      </w:r>
    </w:p>
    <w:p>
      <w:pPr>
        <w:pStyle w:val="FirstParagraph"/>
      </w:pPr>
      <w:r>
        <w:t xml:space="preserve">Recognizing the need to rebuild trust, the NYPD has emphasized community policing strategies. Programs like "COPPA" (Community Oriented Policing and Problem Solving) encourage officers to engage with residents on a personal level, addressing local concerns such as graffiti, noise complaints, or youth-related issues. These initiatives aim to position police officers as partners rather than enforcers.</w:t>
      </w:r>
    </w:p>
    <w:bookmarkEnd w:id="27"/>
    <w:bookmarkStart w:id="28" w:name="critiques-and-future-directions"/>
    <w:p>
      <w:pPr>
        <w:pStyle w:val="Heading2"/>
      </w:pPr>
      <w:r>
        <w:t xml:space="preserve">Critiques and Future Directions</w:t>
      </w:r>
    </w:p>
    <w:p>
      <w:pPr>
        <w:pStyle w:val="FirstParagraph"/>
      </w:pPr>
      <w:r>
        <w:t xml:space="preserve">Despite progress, challenges persist. Critics argue that reforms are insufficient to address systemic biases within the NYPD. Future research should explore the long-term impacts of these reforms on crime rates, community satisfaction, and officer morale. Additionally, integrating mental health professionals into police responses could reduce de-escalation conflicts.</w:t>
      </w:r>
    </w:p>
    <w:bookmarkEnd w:id="28"/>
    <w:bookmarkStart w:id="29" w:name="conclusion"/>
    <w:p>
      <w:pPr>
        <w:pStyle w:val="Heading2"/>
      </w:pPr>
      <w:r>
        <w:t xml:space="preserve">Conclusion</w:t>
      </w:r>
    </w:p>
    <w:p>
      <w:pPr>
        <w:pStyle w:val="FirstParagraph"/>
      </w:pPr>
      <w:r>
        <w:t xml:space="preserve">The role of a police officer in New York City is both demanding and transformative. As the United States grapples with evolving definitions of justice, officers in NYC must navigate a delicate balance between safety, accountability, and community engagement. This thesis underscores the importance of continuous dialogue between law enforcement agencies and citizens to ensure that policing reflects the values of inclusivity, fairness, and transparency in a modern metropolis like New York City.</w:t>
      </w:r>
    </w:p>
    <w:bookmarkEnd w:id="29"/>
    <w:bookmarkStart w:id="30" w:name="references"/>
    <w:p>
      <w:pPr>
        <w:pStyle w:val="Heading2"/>
      </w:pPr>
      <w:r>
        <w:t xml:space="preserve">References</w:t>
      </w:r>
    </w:p>
    <w:p>
      <w:pPr>
        <w:pStyle w:val="FirstParagraph"/>
      </w:pPr>
      <w:r>
        <w:t xml:space="preserve">[Include references to academic sources, NYPD reports, and relevant legislation here. For example:]</w:t>
      </w:r>
      <w:r>
        <w:br/>
      </w:r>
      <w:r>
        <w:t xml:space="preserve">- "NYPD Reform Efforts Post-George Floyd" (New York City Mayor's Office, 2021)</w:t>
      </w:r>
      <w:r>
        <w:br/>
      </w:r>
      <w:r>
        <w:t xml:space="preserve">- "Community Policing in Urban Settings" by Smith &amp; Johnson (Journal of Law Enforcement Studies, 2019)</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United States New York City</dc:title>
  <dc:creator/>
  <dc:language>en</dc:language>
  <cp:keywords/>
  <dcterms:created xsi:type="dcterms:W3CDTF">2026-07-24T18:53:16Z</dcterms:created>
  <dcterms:modified xsi:type="dcterms:W3CDTF">2026-07-24T18:53:16Z</dcterms:modified>
</cp:coreProperties>
</file>

<file path=docProps/custom.xml><?xml version="1.0" encoding="utf-8"?>
<Properties xmlns="http://schemas.openxmlformats.org/officeDocument/2006/custom-properties" xmlns:vt="http://schemas.openxmlformats.org/officeDocument/2006/docPropsVTypes"/>
</file>