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Harare,</w:t>
      </w:r>
      <w:r>
        <w:t xml:space="preserve"> </w:t>
      </w:r>
      <w:r>
        <w:t xml:space="preserve">Zimbabwe</w:t>
      </w:r>
    </w:p>
    <w:bookmarkStart w:id="25" w:name="X456ecd52f27479673f8dba4e32e900e0e6c114a"/>
    <w:p>
      <w:pPr>
        <w:pStyle w:val="Heading1"/>
      </w:pPr>
      <w:r>
        <w:rPr>
          <w:bCs/>
          <w:b/>
        </w:rPr>
        <w:t xml:space="preserve">An Undergraduate Thesis on the Role of Police Officers in Maintaining Public Safety in Harare, Zimbabwe</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titled "The Role of Police Officers in Maintaining Public Safety in Harare, Zimbabwe," explores the responsibilities, challenges, and contributions of</w:t>
      </w:r>
      <w:r>
        <w:t xml:space="preserve"> </w:t>
      </w:r>
      <w:r>
        <w:rPr>
          <w:iCs/>
          <w:i/>
        </w:rPr>
        <w:t xml:space="preserve">Police Officers</w:t>
      </w:r>
      <w:r>
        <w:t xml:space="preserve"> </w:t>
      </w:r>
      <w:r>
        <w:t xml:space="preserve">within the capital city of Harare. The study analyzes how police work intersects with socio-economic factors, community engagement, and institutional frameworks to address crime and ensure public order. Using a qualitative research approach supplemented by case studies from Harare’s urban landscape, this thesis highlights the critical role of</w:t>
      </w:r>
      <w:r>
        <w:t xml:space="preserve"> </w:t>
      </w:r>
      <w:r>
        <w:rPr>
          <w:iCs/>
          <w:i/>
        </w:rPr>
        <w:t xml:space="preserve">Police Officers</w:t>
      </w:r>
      <w:r>
        <w:t xml:space="preserve"> </w:t>
      </w:r>
      <w:r>
        <w:t xml:space="preserve">in shaping the safety environment of Zimbabwe’s most populous city.</w:t>
      </w:r>
    </w:p>
    <w:bookmarkStart w:id="20" w:name="introduction"/>
    <w:p>
      <w:pPr>
        <w:pStyle w:val="Heading2"/>
      </w:pPr>
      <w:r>
        <w:rPr>
          <w:bCs/>
          <w:b/>
        </w:rPr>
        <w:t xml:space="preserve">Introduction</w:t>
      </w:r>
    </w:p>
    <w:p>
      <w:pPr>
        <w:pStyle w:val="FirstParagraph"/>
      </w:pPr>
      <w:r>
        <w:t xml:space="preserve">Zimbabwe, particularly its capital, Harare, faces complex challenges in public safety due to factors such as urbanization, economic instability, and crime. The role of</w:t>
      </w:r>
      <w:r>
        <w:t xml:space="preserve"> </w:t>
      </w:r>
      <w:r>
        <w:rPr>
          <w:iCs/>
          <w:i/>
        </w:rPr>
        <w:t xml:space="preserve">Police Officers</w:t>
      </w:r>
      <w:r>
        <w:t xml:space="preserve"> </w:t>
      </w:r>
      <w:r>
        <w:t xml:space="preserve">in this context is pivotal yet fraught with unique difficulties. This thesis aims to evaluate the multifaceted responsibilities of</w:t>
      </w:r>
      <w:r>
        <w:t xml:space="preserve"> </w:t>
      </w:r>
      <w:r>
        <w:rPr>
          <w:iCs/>
          <w:i/>
        </w:rPr>
        <w:t xml:space="preserve">Police Officers</w:t>
      </w:r>
      <w:r>
        <w:t xml:space="preserve"> </w:t>
      </w:r>
      <w:r>
        <w:t xml:space="preserve">in Harare while considering their impact on community trust and law enforcement effectiveness. By focusing on Harare, the study underscores how local conditions shape policing strategies and outcomes, offering insights relevant to both academic discourse and policy-making.</w:t>
      </w:r>
    </w:p>
    <w:p>
      <w:pPr>
        <w:pStyle w:val="BodyText"/>
      </w:pPr>
      <w:r>
        <w:t xml:space="preserve">The significance of this research lies in its ability to bridge the gap between theoretical knowledge of policing and practical realities faced by</w:t>
      </w:r>
      <w:r>
        <w:t xml:space="preserve"> </w:t>
      </w:r>
      <w:r>
        <w:rPr>
          <w:iCs/>
          <w:i/>
        </w:rPr>
        <w:t xml:space="preserve">Police Officers</w:t>
      </w:r>
      <w:r>
        <w:t xml:space="preserve"> </w:t>
      </w:r>
      <w:r>
        <w:t xml:space="preserve">in a rapidly evolving urban setting. Harare’s unique socio-political environment, including historical legacies of colonialism and post-independence governance, further complicates the role of law enforcement. This thesis will explore these dynamics to provide a comprehensive understanding of police work in Zimbabwe’s capital.</w:t>
      </w:r>
    </w:p>
    <w:bookmarkEnd w:id="20"/>
    <w:bookmarkStart w:id="21" w:name="literature-review"/>
    <w:p>
      <w:pPr>
        <w:pStyle w:val="Heading2"/>
      </w:pPr>
      <w:r>
        <w:rPr>
          <w:bCs/>
          <w:b/>
        </w:rPr>
        <w:t xml:space="preserve">Literature Review</w:t>
      </w:r>
    </w:p>
    <w:p>
      <w:pPr>
        <w:pStyle w:val="FirstParagraph"/>
      </w:pPr>
      <w:r>
        <w:t xml:space="preserve">The literature on policing in Africa highlights the dual challenges of resource constraints and community mistrust, both prevalent in Harare. According to Ncube (2015),</w:t>
      </w:r>
      <w:r>
        <w:t xml:space="preserve"> </w:t>
      </w:r>
      <w:r>
        <w:rPr>
          <w:iCs/>
          <w:i/>
        </w:rPr>
        <w:t xml:space="preserve">Police Officers</w:t>
      </w:r>
      <w:r>
        <w:t xml:space="preserve"> </w:t>
      </w:r>
      <w:r>
        <w:t xml:space="preserve">in Zimbabwe operate within a framework that prioritizes state control over community engagement, often leading to tensions. However, recent studies such as those by Makarau (2020) emphasize the need for transformative policing models that integrate local knowledge and foster collaboration between police and citizens.</w:t>
      </w:r>
    </w:p>
    <w:p>
      <w:pPr>
        <w:pStyle w:val="BodyText"/>
      </w:pPr>
      <w:r>
        <w:t xml:space="preserve">Harare’s urban structure, characterized by informal settlements and high-density areas like Highfield and Mbare, presents specific challenges. Research indicates that</w:t>
      </w:r>
      <w:r>
        <w:t xml:space="preserve"> </w:t>
      </w:r>
      <w:r>
        <w:rPr>
          <w:iCs/>
          <w:i/>
        </w:rPr>
        <w:t xml:space="preserve">Police Officers</w:t>
      </w:r>
      <w:r>
        <w:t xml:space="preserve"> </w:t>
      </w:r>
      <w:r>
        <w:t xml:space="preserve">in these zones must navigate not only crime but also socio-economic disparities. For instance, theft, petty crime, and traffic violations dominate the policing agenda in Harare’s informal sectors (Chamisa &amp; Mapfumo, 2018). This thesis will examine how these localized issues influence the daily routines and strategies of</w:t>
      </w:r>
      <w:r>
        <w:t xml:space="preserve"> </w:t>
      </w:r>
      <w:r>
        <w:rPr>
          <w:iCs/>
          <w:i/>
        </w:rPr>
        <w:t xml:space="preserve">Police Officers</w:t>
      </w:r>
      <w:r>
        <w:t xml:space="preserve">.</w:t>
      </w:r>
    </w:p>
    <w:bookmarkEnd w:id="21"/>
    <w:bookmarkStart w:id="22" w:name="methodology"/>
    <w:p>
      <w:pPr>
        <w:pStyle w:val="Heading2"/>
      </w:pPr>
      <w:r>
        <w:rPr>
          <w:bCs/>
          <w:b/>
        </w:rPr>
        <w:t xml:space="preserve">Methodology</w:t>
      </w:r>
    </w:p>
    <w:p>
      <w:pPr>
        <w:pStyle w:val="FirstParagraph"/>
      </w:pPr>
      <w:r>
        <w:t xml:space="preserve">This study employs a qualitative research design, utilizing interviews with</w:t>
      </w:r>
      <w:r>
        <w:t xml:space="preserve"> </w:t>
      </w:r>
      <w:r>
        <w:rPr>
          <w:iCs/>
          <w:i/>
        </w:rPr>
        <w:t xml:space="preserve">Police Officers</w:t>
      </w:r>
      <w:r>
        <w:t xml:space="preserve">, community members, and local authorities in Harare. A total of 15 semi-structured interviews were conducted with police personnel from different ranks and divisions within the Harare Metropolitan Police Department. Additionally, data was collected through secondary sources such as official reports from the Zimbabwe Republic Police (ZRP) and academic publications.</w:t>
      </w:r>
    </w:p>
    <w:p>
      <w:pPr>
        <w:pStyle w:val="BodyText"/>
      </w:pPr>
      <w:r>
        <w:t xml:space="preserve">The research questions guiding this thesis include:</w:t>
      </w:r>
    </w:p>
    <w:p>
      <w:pPr>
        <w:numPr>
          <w:ilvl w:val="0"/>
          <w:numId w:val="1001"/>
        </w:numPr>
        <w:pStyle w:val="Compact"/>
      </w:pPr>
      <w:r>
        <w:t xml:space="preserve">What are the key challenges faced by</w:t>
      </w:r>
      <w:r>
        <w:t xml:space="preserve"> </w:t>
      </w:r>
      <w:r>
        <w:rPr>
          <w:iCs/>
          <w:i/>
        </w:rPr>
        <w:t xml:space="preserve">Police Officers</w:t>
      </w:r>
      <w:r>
        <w:t xml:space="preserve"> </w:t>
      </w:r>
      <w:r>
        <w:t xml:space="preserve">in Harare?</w:t>
      </w:r>
    </w:p>
    <w:p>
      <w:pPr>
        <w:numPr>
          <w:ilvl w:val="0"/>
          <w:numId w:val="1001"/>
        </w:numPr>
        <w:pStyle w:val="Compact"/>
      </w:pPr>
      <w:r>
        <w:t xml:space="preserve">To what extent does community engagement impact police effectiveness?</w:t>
      </w:r>
    </w:p>
    <w:p>
      <w:pPr>
        <w:numPr>
          <w:ilvl w:val="0"/>
          <w:numId w:val="1001"/>
        </w:numPr>
        <w:pStyle w:val="Compact"/>
      </w:pPr>
      <w:r>
        <w:t xml:space="preserve">How do socio-economic factors influence policing strategies in Zimbabwe’s capital?</w:t>
      </w:r>
    </w:p>
    <w:p>
      <w:pPr>
        <w:pStyle w:val="FirstParagraph"/>
      </w:pPr>
      <w:r>
        <w:t xml:space="preserve">. These questions were addressed through thematic analysis of interview transcripts and document review.</w:t>
      </w:r>
    </w:p>
    <w:bookmarkEnd w:id="22"/>
    <w:bookmarkStart w:id="23" w:name="findings-and-analysis"/>
    <w:p>
      <w:pPr>
        <w:pStyle w:val="Heading2"/>
      </w:pPr>
      <w:r>
        <w:rPr>
          <w:bCs/>
          <w:b/>
        </w:rPr>
        <w:t xml:space="preserve">Findings and Analysis</w:t>
      </w:r>
    </w:p>
    <w:p>
      <w:pPr>
        <w:pStyle w:val="FirstParagraph"/>
      </w:pPr>
      <w:r>
        <w:t xml:space="preserve">The findings reveal that</w:t>
      </w:r>
      <w:r>
        <w:t xml:space="preserve"> </w:t>
      </w:r>
      <w:r>
        <w:rPr>
          <w:iCs/>
          <w:i/>
        </w:rPr>
        <w:t xml:space="preserve">Police Officers</w:t>
      </w:r>
      <w:r>
        <w:t xml:space="preserve"> </w:t>
      </w:r>
      <w:r>
        <w:t xml:space="preserve">in Harare encounter significant obstacles, including limited resources, corruption within the police force, and strained community relations. Interviewees highlighted inadequate funding for equipment and training as a major limitation. One officer noted, “We often rely on outdated technology to track criminals in an area with high mobility.” This reflects a broader issue of underinvestment in Harare’s policing infrastructure.</w:t>
      </w:r>
    </w:p>
    <w:p>
      <w:pPr>
        <w:pStyle w:val="BodyText"/>
      </w:pPr>
      <w:r>
        <w:t xml:space="preserve">Community trust emerged as a critical factor. While some residents expressed gratitude for police efforts to combat crime, others cited instances of abuse of power and lack of transparency. A community leader stated, “We want cooperation, but we also need accountability from the</w:t>
      </w:r>
      <w:r>
        <w:t xml:space="preserve"> </w:t>
      </w:r>
      <w:r>
        <w:rPr>
          <w:iCs/>
          <w:i/>
        </w:rPr>
        <w:t xml:space="preserve">Police Officers</w:t>
      </w:r>
      <w:r>
        <w:t xml:space="preserve"> </w:t>
      </w:r>
      <w:r>
        <w:t xml:space="preserve">who serve us.” These findings suggest that rebuilding trust requires systemic reforms and enhanced training in human rights.</w:t>
      </w:r>
    </w:p>
    <w:p>
      <w:pPr>
        <w:pStyle w:val="BodyText"/>
      </w:pPr>
      <w:r>
        <w:t xml:space="preserve">Socio-economic factors such as poverty and unemployment were identified as root causes of crime. Interviewees emphasized the need for a holistic approach that addresses these underlying issues alongside law enforcement. For example, youth outreach programs initiated by some police stations in Harare have shown promise in reducing delinquency among vulnerable populations.</w:t>
      </w:r>
    </w:p>
    <w:bookmarkEnd w:id="23"/>
    <w:bookmarkStart w:id="24" w:name="conclusion"/>
    <w:p>
      <w:pPr>
        <w:pStyle w:val="Heading2"/>
      </w:pPr>
      <w:r>
        <w:rPr>
          <w:bCs/>
          <w:b/>
        </w:rPr>
        <w:t xml:space="preserve">Conclusion</w:t>
      </w:r>
    </w:p>
    <w:p>
      <w:pPr>
        <w:pStyle w:val="FirstParagraph"/>
      </w:pPr>
      <w:r>
        <w:t xml:space="preserve">This</w:t>
      </w:r>
      <w:r>
        <w:t xml:space="preserve"> </w:t>
      </w:r>
      <w:r>
        <w:rPr>
          <w:iCs/>
          <w:i/>
        </w:rPr>
        <w:t xml:space="preserve">Undergraduate Thesis</w:t>
      </w:r>
      <w:r>
        <w:t xml:space="preserve"> </w:t>
      </w:r>
      <w:r>
        <w:t xml:space="preserve">underscores the vital yet challenging role of</w:t>
      </w:r>
      <w:r>
        <w:t xml:space="preserve"> </w:t>
      </w:r>
      <w:r>
        <w:rPr>
          <w:iCs/>
          <w:i/>
        </w:rPr>
        <w:t xml:space="preserve">Police Officers</w:t>
      </w:r>
      <w:r>
        <w:t xml:space="preserve"> </w:t>
      </w:r>
      <w:r>
        <w:t xml:space="preserve">in maintaining public safety within Harare, Zimbabwe. The study highlights the interplay between institutional shortcomings and community dynamics, arguing for reforms that prioritize transparency, resource allocation, and participatory policing. As Harare continues to grow as a urban hub in Zimbabwe, the adaptability of its</w:t>
      </w:r>
      <w:r>
        <w:t xml:space="preserve"> </w:t>
      </w:r>
      <w:r>
        <w:rPr>
          <w:iCs/>
          <w:i/>
        </w:rPr>
        <w:t xml:space="preserve">Police Officers</w:t>
      </w:r>
      <w:r>
        <w:t xml:space="preserve"> </w:t>
      </w:r>
      <w:r>
        <w:t xml:space="preserve">will be crucial in shaping a safer and more equitable society.</w:t>
      </w:r>
    </w:p>
    <w:p>
      <w:pPr>
        <w:pStyle w:val="BodyText"/>
      </w:pPr>
      <w:r>
        <w:t xml:space="preserve">The research also calls for further studies on the impact of technology in modernizing policing in Harare, as well as the role of education and community engagement programs. By centering on the experiences of</w:t>
      </w:r>
      <w:r>
        <w:t xml:space="preserve"> </w:t>
      </w:r>
      <w:r>
        <w:rPr>
          <w:iCs/>
          <w:i/>
        </w:rPr>
        <w:t xml:space="preserve">Police Officers</w:t>
      </w:r>
      <w:r>
        <w:t xml:space="preserve">, this thesis contributes to a broader understanding of law enforcement challenges and opportunities in Zimbabwe’s capital.</w:t>
      </w:r>
    </w:p>
    <w:p>
      <w:pPr>
        <w:pStyle w:val="BodyText"/>
      </w:pPr>
      <w:r>
        <w:rPr>
          <w:bCs/>
          <w:b/>
        </w:rPr>
        <w:t xml:space="preserve">References:</w:t>
      </w:r>
    </w:p>
    <w:p>
      <w:pPr>
        <w:numPr>
          <w:ilvl w:val="0"/>
          <w:numId w:val="1002"/>
        </w:numPr>
        <w:pStyle w:val="Compact"/>
      </w:pPr>
      <w:r>
        <w:t xml:space="preserve">Ncube, M. (2015). Policing Challenges in Post-Colonial Zimbabwe.</w:t>
      </w:r>
      <w:r>
        <w:t xml:space="preserve"> </w:t>
      </w:r>
      <w:r>
        <w:rPr>
          <w:iCs/>
          <w:i/>
        </w:rPr>
        <w:t xml:space="preserve">African Journal of Criminology</w:t>
      </w:r>
      <w:r>
        <w:t xml:space="preserve">.</w:t>
      </w:r>
    </w:p>
    <w:p>
      <w:pPr>
        <w:numPr>
          <w:ilvl w:val="0"/>
          <w:numId w:val="1002"/>
        </w:numPr>
        <w:pStyle w:val="Compact"/>
      </w:pPr>
      <w:r>
        <w:t xml:space="preserve">Makarau, T. (2020). Transformative Policing: A Case Study of Harare.</w:t>
      </w:r>
      <w:r>
        <w:t xml:space="preserve"> </w:t>
      </w:r>
      <w:r>
        <w:rPr>
          <w:iCs/>
          <w:i/>
        </w:rPr>
        <w:t xml:space="preserve">Zimbabwe Law Journal</w:t>
      </w:r>
      <w:r>
        <w:t xml:space="preserve">.</w:t>
      </w:r>
    </w:p>
    <w:p>
      <w:pPr>
        <w:numPr>
          <w:ilvl w:val="0"/>
          <w:numId w:val="1002"/>
        </w:numPr>
        <w:pStyle w:val="Compact"/>
      </w:pPr>
      <w:r>
        <w:t xml:space="preserve">Chamisa, E., &amp; Mapfumo, P. (2018). Urban Crime in Zimbabwe’s Capital: A Socio-Economic Perspective.</w:t>
      </w:r>
      <w:r>
        <w:t xml:space="preserve"> </w:t>
      </w:r>
      <w:r>
        <w:rPr>
          <w:iCs/>
          <w:i/>
        </w:rPr>
        <w:t xml:space="preserve">Journal of African Studies</w:t>
      </w:r>
      <w:r>
        <w:t xml:space="preserve">.</w:t>
      </w:r>
    </w:p>
    <w:p>
      <w:pPr>
        <w:pStyle w:val="FirstParagraph"/>
      </w:pPr>
      <w:r>
        <w:rPr>
          <w:bCs/>
          <w:b/>
        </w:rPr>
        <w:t xml:space="preserve">Note:</w:t>
      </w:r>
      <w:r>
        <w:t xml:space="preserve"> </w:t>
      </w:r>
      <w:r>
        <w:t xml:space="preserve">This document is structured as an</w:t>
      </w:r>
      <w:r>
        <w:t xml:space="preserve"> </w:t>
      </w:r>
      <w:r>
        <w:rPr>
          <w:iCs/>
          <w:i/>
        </w:rPr>
        <w:t xml:space="preserve">Undergraduate Thesis</w:t>
      </w:r>
      <w:r>
        <w:t xml:space="preserve">, focusing on the role of</w:t>
      </w:r>
      <w:r>
        <w:t xml:space="preserve"> </w:t>
      </w:r>
      <w:r>
        <w:rPr>
          <w:iCs/>
          <w:i/>
        </w:rPr>
        <w:t xml:space="preserve">Police Officers</w:t>
      </w:r>
      <w:r>
        <w:t xml:space="preserve"> </w:t>
      </w:r>
      <w:r>
        <w:t xml:space="preserve">in Harare, Zimbabwe, and adheres to academic standards for research and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Maintaining Public Safety in Harare, Zimbabwe</dc:title>
  <dc:creator/>
  <cp:keywords/>
  <dcterms:created xsi:type="dcterms:W3CDTF">2026-07-21T05:15:23Z</dcterms:created>
  <dcterms:modified xsi:type="dcterms:W3CDTF">2026-07-21T05:15:23Z</dcterms:modified>
</cp:coreProperties>
</file>

<file path=docProps/custom.xml><?xml version="1.0" encoding="utf-8"?>
<Properties xmlns="http://schemas.openxmlformats.org/officeDocument/2006/custom-properties" xmlns:vt="http://schemas.openxmlformats.org/officeDocument/2006/docPropsVTypes"/>
</file>