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55b74269fc2f02dea8320dab8c4d0e726753734"/>
    <w:p>
      <w:pPr>
        <w:pStyle w:val="Heading1"/>
      </w:pPr>
      <w:r>
        <w:t xml:space="preserve">Undergraduate Thesis: The Role of a Project Manager in Kenya Nairobi's Development Projects</w:t>
      </w:r>
    </w:p>
    <w:bookmarkStart w:id="20" w:name="abstract"/>
    <w:p>
      <w:pPr>
        <w:pStyle w:val="Heading2"/>
      </w:pPr>
      <w:r>
        <w:t xml:space="preserve">Abstract</w:t>
      </w:r>
    </w:p>
    <w:p>
      <w:pPr>
        <w:pStyle w:val="FirstParagraph"/>
      </w:pPr>
      <w:r>
        <w:t xml:space="preserve">This Undergraduate Thesis explores the critical role of a Project Manager in the context of development initiatives in Kenya Nairobi. With rapid urbanization and infrastructure growth, Nairobi has become a hub for innovation and economic activity. However, successful project execution requires skilled Project Managers who can navigate local challenges such as regulatory frameworks, cultural dynamics, and resource allocation. This thesis examines the competencies required for effective project management in Nairobi, evaluates case studies of completed projects, and identifies strategies to enhance the role of Project Managers in aligning with Kenya's developmental goals.</w:t>
      </w:r>
    </w:p>
    <w:bookmarkEnd w:id="20"/>
    <w:bookmarkStart w:id="21" w:name="introduction"/>
    <w:p>
      <w:pPr>
        <w:pStyle w:val="Heading2"/>
      </w:pPr>
      <w:r>
        <w:t xml:space="preserve">1. Introduction</w:t>
      </w:r>
    </w:p>
    <w:p>
      <w:pPr>
        <w:pStyle w:val="FirstParagraph"/>
      </w:pPr>
      <w:r>
        <w:t xml:space="preserve">Nairobi, the capital city of Kenya, has emerged as a key driver of the nation's economic growth and technological advancement. The city faces unique challenges in managing large-scale infrastructure projects, public services, and private-sector initiatives. A Project Manager in Nairobi must possess a blend of technical expertise, leadership skills, and an understanding of local socio-economic conditions to ensure project success. This thesis aims to highlight the importance of Project Managers in Kenya Nairobi by analyzing their responsibilities, challenges, and contributions to sustainable development.</w:t>
      </w:r>
    </w:p>
    <w:bookmarkEnd w:id="21"/>
    <w:bookmarkStart w:id="22" w:name="literature-review"/>
    <w:p>
      <w:pPr>
        <w:pStyle w:val="Heading2"/>
      </w:pPr>
      <w:r>
        <w:t xml:space="preserve">2. Literature Review</w:t>
      </w:r>
    </w:p>
    <w:p>
      <w:pPr>
        <w:pStyle w:val="FirstParagraph"/>
      </w:pPr>
      <w:r>
        <w:t xml:space="preserve">The role of a Project Manager has evolved significantly over the past decade, particularly in emerging economies like Kenya. According to the Project Management Institute (PMI), effective project management is crucial for achieving organizational goals, reducing costs, and ensuring timely delivery. In Nairobi's context, studies have shown that cultural sensitivity, stakeholder engagement, and adherence to Kenyan laws are critical factors influencing a Project Manager's success.</w:t>
      </w:r>
    </w:p>
    <w:p>
      <w:pPr>
        <w:pStyle w:val="BodyText"/>
      </w:pPr>
      <w:r>
        <w:t xml:space="preserve">Local research indicates that Nairobi-based Project Managers often encounter challenges such as bureaucratic delays, limited funding for public projects, and the need to align with Kenya's Vision 2030 development plan. Additionally, the integration of technology in project management tools has become essential for tracking progress and managing remote teams in Nairobi's dynamic environment.</w:t>
      </w:r>
    </w:p>
    <w:bookmarkEnd w:id="22"/>
    <w:bookmarkStart w:id="23" w:name="methodology"/>
    <w:p>
      <w:pPr>
        <w:pStyle w:val="Heading2"/>
      </w:pPr>
      <w:r>
        <w:t xml:space="preserve">3. Methodology</w:t>
      </w:r>
    </w:p>
    <w:p>
      <w:pPr>
        <w:pStyle w:val="FirstParagraph"/>
      </w:pPr>
      <w:r>
        <w:t xml:space="preserve">This thesis employs a qualitative research methodology to gather insights from experienced Project Managers in Nairobi. Data was collected through semi-structured interviews with 15 professionals working on various projects, including infrastructure development, IT systems implementation, and urban planning initiatives. Additionally, secondary data from Kenyan government reports and case studies of successful projects were analyzed to validate findings.</w:t>
      </w:r>
    </w:p>
    <w:p>
      <w:pPr>
        <w:pStyle w:val="BodyText"/>
      </w:pPr>
      <w:r>
        <w:t xml:space="preserve">Key research questions addressed include: (1) What skills are most critical for a Project Manager in Nairobi? (2) How do local regulations impact project management practices? (3) What challenges do Project Managers face in aligning with Kenya's developmental objectives?</w:t>
      </w:r>
    </w:p>
    <w:bookmarkEnd w:id="23"/>
    <w:bookmarkStart w:id="24" w:name="results-and-discussion"/>
    <w:p>
      <w:pPr>
        <w:pStyle w:val="Heading2"/>
      </w:pPr>
      <w:r>
        <w:t xml:space="preserve">4. Results and Discussion</w:t>
      </w:r>
    </w:p>
    <w:p>
      <w:pPr>
        <w:pStyle w:val="FirstParagraph"/>
      </w:pPr>
      <w:r>
        <w:rPr>
          <w:bCs/>
          <w:b/>
        </w:rPr>
        <w:t xml:space="preserve">4.1 Key Competencies of a Project Manager in Nairobi</w:t>
      </w:r>
      <w:r>
        <w:br/>
      </w:r>
      <w:r>
        <w:t xml:space="preserve">Respondents emphasized the need for strong communication, risk management, and cross-cultural collaboration skills. Many highlighted the importance of understanding Kenya's legal framework, such as the Public Procurement and Disposal Act (PPDA) and environmental regulations under the National Environmental Management Authority (NEMA).</w:t>
      </w:r>
    </w:p>
    <w:p>
      <w:pPr>
        <w:pStyle w:val="BodyText"/>
      </w:pPr>
      <w:r>
        <w:rPr>
          <w:bCs/>
          <w:b/>
        </w:rPr>
        <w:t xml:space="preserve">4.2 Challenges Identified</w:t>
      </w:r>
      <w:r>
        <w:br/>
      </w:r>
      <w:r>
        <w:t xml:space="preserve">Common challenges included inconsistent funding for public projects, delays in obtaining permits from local authorities like Nairobi City County, and resistance to adopting modern project management methodologies.</w:t>
      </w:r>
    </w:p>
    <w:p>
      <w:pPr>
        <w:pStyle w:val="BodyText"/>
      </w:pPr>
      <w:r>
        <w:rPr>
          <w:bCs/>
          <w:b/>
        </w:rPr>
        <w:t xml:space="preserve">4.3 Case Study: Nairobi Expressway Project</w:t>
      </w:r>
      <w:r>
        <w:br/>
      </w:r>
      <w:r>
        <w:t xml:space="preserve">The Nairobi Expressway, a major infrastructure initiative aimed at alleviating traffic congestion, was cited as an example of successful project management. Key factors for its success included stakeholder alignment with the Kenya National Highways Authority (KEHIGHWAYS), use of agile methodologies, and community engagement strategies to mitigate disruptions.</w:t>
      </w:r>
    </w:p>
    <w:bookmarkEnd w:id="24"/>
    <w:bookmarkStart w:id="25" w:name="recommendations"/>
    <w:p>
      <w:pPr>
        <w:pStyle w:val="Heading2"/>
      </w:pPr>
      <w:r>
        <w:t xml:space="preserve">5. Recommendations</w:t>
      </w:r>
    </w:p>
    <w:p>
      <w:pPr>
        <w:numPr>
          <w:ilvl w:val="0"/>
          <w:numId w:val="1001"/>
        </w:numPr>
        <w:pStyle w:val="Compact"/>
      </w:pPr>
      <w:r>
        <w:rPr>
          <w:bCs/>
          <w:b/>
        </w:rPr>
        <w:t xml:space="preserve">Training Programs:</w:t>
      </w:r>
      <w:r>
        <w:t xml:space="preserve"> </w:t>
      </w:r>
      <w:r>
        <w:t xml:space="preserve">Institutions in Nairobi, such as the University of Nairobi and Strathmore University, should integrate Kenya-specific project management case studies into their curricula.</w:t>
      </w:r>
    </w:p>
    <w:p>
      <w:pPr>
        <w:numPr>
          <w:ilvl w:val="0"/>
          <w:numId w:val="1001"/>
        </w:numPr>
        <w:pStyle w:val="Compact"/>
      </w:pPr>
      <w:r>
        <w:rPr>
          <w:bCs/>
          <w:b/>
        </w:rPr>
        <w:t xml:space="preserve">Policymaker Collaboration:</w:t>
      </w:r>
      <w:r>
        <w:t xml:space="preserve"> </w:t>
      </w:r>
      <w:r>
        <w:t xml:space="preserve">Project Managers should engage with local governments to streamline regulatory processes and reduce bureaucratic hurdles.</w:t>
      </w:r>
    </w:p>
    <w:p>
      <w:pPr>
        <w:numPr>
          <w:ilvl w:val="0"/>
          <w:numId w:val="1001"/>
        </w:numPr>
        <w:pStyle w:val="Compact"/>
      </w:pPr>
      <w:r>
        <w:rPr>
          <w:bCs/>
          <w:b/>
        </w:rPr>
        <w:t xml:space="preserve">Technology Adoption:</w:t>
      </w:r>
      <w:r>
        <w:t xml:space="preserve"> </w:t>
      </w:r>
      <w:r>
        <w:t xml:space="preserve">Promote the use of digital tools like Microsoft Project, Asana, and Slack to improve collaboration among Nairobi-based teams working on cross-border projects.</w:t>
      </w:r>
    </w:p>
    <w:bookmarkEnd w:id="25"/>
    <w:bookmarkStart w:id="26" w:name="conclusion"/>
    <w:p>
      <w:pPr>
        <w:pStyle w:val="Heading2"/>
      </w:pPr>
      <w:r>
        <w:t xml:space="preserve">6. Conclusion</w:t>
      </w:r>
    </w:p>
    <w:p>
      <w:pPr>
        <w:pStyle w:val="FirstParagraph"/>
      </w:pPr>
      <w:r>
        <w:t xml:space="preserve">The role of a Project Manager in Kenya Nairobi is pivotal to the city's continued growth and alignment with national developmental goals. This thesis underscores the need for Project Managers to adapt their strategies to local contexts while leveraging global best practices. By addressing challenges through training, collaboration, and technology, Nairobi can enhance its capacity for successful project delivery and position itself as a leader in East Africa.</w:t>
      </w:r>
    </w:p>
    <w:bookmarkEnd w:id="26"/>
    <w:bookmarkStart w:id="27" w:name="references"/>
    <w:p>
      <w:pPr>
        <w:pStyle w:val="Heading2"/>
      </w:pPr>
      <w:r>
        <w:t xml:space="preserve">References</w:t>
      </w:r>
    </w:p>
    <w:p>
      <w:pPr>
        <w:pStyle w:val="FirstParagraph"/>
      </w:pPr>
      <w:r>
        <w:t xml:space="preserve">- Project Management Institute (PMI). (2017).</w:t>
      </w:r>
      <w:r>
        <w:t xml:space="preserve"> </w:t>
      </w:r>
      <w:r>
        <w:rPr>
          <w:iCs/>
          <w:i/>
        </w:rPr>
        <w:t xml:space="preserve">A Guide to the Project Management Body of Knowledge (PMBOK® Guide)</w:t>
      </w:r>
      <w:r>
        <w:t xml:space="preserve">.</w:t>
      </w:r>
      <w:r>
        <w:br/>
      </w:r>
      <w:r>
        <w:t xml:space="preserve">- Kenya National Bureau of Statistics. (2021).</w:t>
      </w:r>
      <w:r>
        <w:t xml:space="preserve"> </w:t>
      </w:r>
      <w:r>
        <w:rPr>
          <w:iCs/>
          <w:i/>
        </w:rPr>
        <w:t xml:space="preserve">Nairobi City County Development Plan 2030</w:t>
      </w:r>
      <w:r>
        <w:t xml:space="preserve">.</w:t>
      </w:r>
      <w:r>
        <w:br/>
      </w:r>
      <w:r>
        <w:t xml:space="preserve">- National Environmental Management Authority (NEMA). (2019).</w:t>
      </w:r>
      <w:r>
        <w:t xml:space="preserve"> </w:t>
      </w:r>
      <w:r>
        <w:rPr>
          <w:iCs/>
          <w:i/>
        </w:rPr>
        <w:t xml:space="preserve">Environmental Impact Assessment Guidelines for Nairobi</w:t>
      </w:r>
      <w:r>
        <w:t xml:space="preserve">.</w:t>
      </w:r>
      <w:r>
        <w:br/>
      </w:r>
      <w:r>
        <w:t xml:space="preserve">- University of Nairobi. (2023).</w:t>
      </w:r>
      <w:r>
        <w:t xml:space="preserve"> </w:t>
      </w:r>
      <w:r>
        <w:rPr>
          <w:iCs/>
          <w:i/>
        </w:rPr>
        <w:t xml:space="preserve">Project Management Curriculum Review Report</w:t>
      </w:r>
      <w:r>
        <w:t xml:space="preserve">.</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Interview Questions for Project Managers in Nairobi</w:t>
      </w:r>
      <w:r>
        <w:br/>
      </w:r>
      <w:r>
        <w:rPr>
          <w:bCs/>
          <w:b/>
        </w:rPr>
        <w:t xml:space="preserve">Appendix B:</w:t>
      </w:r>
      <w:r>
        <w:t xml:space="preserve"> </w:t>
      </w:r>
      <w:r>
        <w:t xml:space="preserve">Summary of Case Studies Analyzed (Nairobi Expressway, Nairobi Water Supply Project, etc.)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Kenya Nairobi</dc:title>
  <dc:creator/>
  <dc:language>en</dc:language>
  <cp:keywords/>
  <dcterms:created xsi:type="dcterms:W3CDTF">2026-07-21T06:37:56Z</dcterms:created>
  <dcterms:modified xsi:type="dcterms:W3CDTF">2026-07-21T06:37:56Z</dcterms:modified>
</cp:coreProperties>
</file>

<file path=docProps/custom.xml><?xml version="1.0" encoding="utf-8"?>
<Properties xmlns="http://schemas.openxmlformats.org/officeDocument/2006/custom-properties" xmlns:vt="http://schemas.openxmlformats.org/officeDocument/2006/docPropsVTypes"/>
</file>