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Project</w:t>
      </w:r>
      <w:r>
        <w:t xml:space="preserve"> </w:t>
      </w:r>
      <w:r>
        <w:t xml:space="preserve">Manager</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0" w:name="X1145f6af04f6eb42dec40bc24f5595c7f95b934"/>
    <w:p>
      <w:pPr>
        <w:pStyle w:val="Heading1"/>
      </w:pPr>
      <w:r>
        <w:t xml:space="preserve">Undergraduate Thesis: The Role of a Project Manager in Nigeria Abuja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[Date]</w:t>
      </w:r>
    </w:p>
    <w:bookmarkEnd w:id="20"/>
    <w:bookmarkStart w:id="21" w:name="abstract"/>
    <w:p>
      <w:pPr>
        <w:pStyle w:val="Heading2"/>
      </w:pPr>
      <w:r>
        <w:t xml:space="preserve">Abstract</w:t>
      </w:r>
    </w:p>
    <w:p>
      <w:pPr>
        <w:pStyle w:val="FirstParagraph"/>
      </w:pPr>
      <w:r>
        <w:t xml:space="preserve">This Undergraduate Thesis explores the critical role of a Project Manager in Nigeria Abuja, focusing on the challenges and opportunities faced by professionals in this field. As Nigeria's capital city, Abuja serves as a hub for public and private sector projects, ranging from infrastructure development to IT implementation. The thesis highlights how effective project management is essential for achieving organizational goals in a dynamic environment like Abuja. It also examines the unique socio-economic and political factors that influence project execution in the region. Through case studies and literature review, this document underscores the need for skilled Project Managers who can navigate complex stakeholder dynamics, resource constraints, and regulatory frameworks specific to Nigeria Abuja.</w:t>
      </w:r>
    </w:p>
    <w:bookmarkEnd w:id="21"/>
    <w:bookmarkStart w:id="22" w:name="introduction"/>
    <w:p>
      <w:pPr>
        <w:pStyle w:val="Heading2"/>
      </w:pPr>
      <w:r>
        <w:t xml:space="preserve">1. Introduction</w:t>
      </w:r>
    </w:p>
    <w:p>
      <w:pPr>
        <w:pStyle w:val="FirstParagraph"/>
      </w:pPr>
      <w:r>
        <w:t xml:space="preserve">Nigeria Abuja has emerged as a center of strategic development in West Africa. With its role as the federal capital territory, the city hosts numerous high-profile projects, including urban planning initiatives, public infrastructure (e.g., roads, hospitals), and technology-driven ventures. These projects require meticulous coordination and leadership—core competencies of a Project Manager. The purpose of this thesis is to analyze how Project Managers in Nigeria Abuja can leverage their skills to ensure timely delivery, cost efficiency, and stakeholder satisfaction in an environment marked by bureaucratic challenges and rapid urbanization.</w:t>
      </w:r>
    </w:p>
    <w:bookmarkEnd w:id="22"/>
    <w:bookmarkStart w:id="23" w:name="literature-review"/>
    <w:p>
      <w:pPr>
        <w:pStyle w:val="Heading2"/>
      </w:pPr>
      <w:r>
        <w:t xml:space="preserve">2. Literature Review</w:t>
      </w:r>
    </w:p>
    <w:p>
      <w:pPr>
        <w:pStyle w:val="FirstParagraph"/>
      </w:pPr>
      <w:r>
        <w:t xml:space="preserve">Project management is a globally recognized discipline that combines technical expertise with soft skills like communication and leadership (Kerzner, 2017). In Nigeria, the importance of project management has gained traction due to the complexity of development projects. However, studies indicate that many local professionals lack formal training in project management methodologies (Adeoye &amp; Adeyemi, 2018). This gap is particularly pronounced in Abuja, where projects often involve multiple stakeholders with conflicting priorities.</w:t>
      </w:r>
    </w:p>
    <w:p>
      <w:pPr>
        <w:pStyle w:val="BodyText"/>
      </w:pPr>
      <w:r>
        <w:t xml:space="preserve">Research on project success factors highlights the role of clear objectives, resource allocation, and risk management (Pinto &amp; Slevin, 2014). In Nigeria Abuja, these factors are compounded by issues such as inadequate funding and political interference. For instance, a 2021 study on public infrastructure projects in Abuja found that delayed approvals from government agencies were a leading cause of budget overruns (Ogundele et al., 2021).</w:t>
      </w:r>
    </w:p>
    <w:bookmarkEnd w:id="23"/>
    <w:bookmarkStart w:id="24" w:name="methodology"/>
    <w:p>
      <w:pPr>
        <w:pStyle w:val="Heading2"/>
      </w:pPr>
      <w:r>
        <w:t xml:space="preserve">3. Methodology</w:t>
      </w:r>
    </w:p>
    <w:p>
      <w:pPr>
        <w:pStyle w:val="FirstParagraph"/>
      </w:pPr>
      <w:r>
        <w:t xml:space="preserve">This thesis employs a qualitative research design, combining case studies and secondary data analysis. Data was collected from publicly available reports on projects in Abuja (e.g., the Federal Capital Development Authority), interviews with Project Managers, and academic articles focused on Nigerian project management practices. The sample included professionals from both public (e.g., government infrastructure projects) and private sectors (e.g., IT firms). The analysis emphasizes themes such as stakeholder alignment, cultural nuances in team management, and the impact of policy changes on project timelines.</w:t>
      </w:r>
    </w:p>
    <w:bookmarkEnd w:id="24"/>
    <w:bookmarkStart w:id="25" w:name="case-studies"/>
    <w:p>
      <w:pPr>
        <w:pStyle w:val="Heading2"/>
      </w:pPr>
      <w:r>
        <w:t xml:space="preserve">4. Case Studies</w:t>
      </w:r>
    </w:p>
    <w:p>
      <w:pPr>
        <w:pStyle w:val="FirstParagraph"/>
      </w:pPr>
      <w:r>
        <w:rPr>
          <w:bCs/>
          <w:b/>
        </w:rPr>
        <w:t xml:space="preserve">4.1 Abuja City Gate Project</w:t>
      </w:r>
      <w:r>
        <w:br/>
      </w:r>
      <w:r>
        <w:t xml:space="preserve">The construction of the Abuja City Gate, a landmark development, faced delays due to inconsistent communication between contractors and government officials. A Project Manager with expertise in stakeholder negotiation was instrumental in resolving disputes and aligning priorities across agencies.</w:t>
      </w:r>
    </w:p>
    <w:p>
      <w:pPr>
        <w:pStyle w:val="BodyText"/>
      </w:pPr>
      <w:r>
        <w:rPr>
          <w:bCs/>
          <w:b/>
        </w:rPr>
        <w:t xml:space="preserve">4.2 National Information Technology Development Agency (NITDA) Initiatives</w:t>
      </w:r>
      <w:r>
        <w:br/>
      </w:r>
      <w:r>
        <w:t xml:space="preserve">Private-sector IT projects under NITDA have required Project Managers to balance technical requirements with compliance to federal data security regulations. These cases illustrate the need for adaptability and regulatory knowledge in Nigeria Abuja.</w:t>
      </w:r>
    </w:p>
    <w:bookmarkEnd w:id="25"/>
    <w:bookmarkStart w:id="26" w:name="X903cdf5b2f8c2c77db00e1cd2250783cf415dc5"/>
    <w:p>
      <w:pPr>
        <w:pStyle w:val="Heading2"/>
      </w:pPr>
      <w:r>
        <w:t xml:space="preserve">5. Challenges Faced by Project Managers in Nigeria Abuja</w:t>
      </w:r>
    </w:p>
    <w:p>
      <w:pPr>
        <w:numPr>
          <w:ilvl w:val="0"/>
          <w:numId w:val="1001"/>
        </w:numPr>
        <w:pStyle w:val="Compact"/>
      </w:pPr>
      <w:r>
        <w:rPr>
          <w:bCs/>
          <w:b/>
        </w:rPr>
        <w:t xml:space="preserve">Bureaucratic Delays:</w:t>
      </w:r>
      <w:r>
        <w:t xml:space="preserve"> </w:t>
      </w:r>
      <w:r>
        <w:t xml:space="preserve">Slow decision-making processes at government agencies often disrupt project timelines.</w:t>
      </w:r>
    </w:p>
    <w:p>
      <w:pPr>
        <w:numPr>
          <w:ilvl w:val="0"/>
          <w:numId w:val="1001"/>
        </w:numPr>
        <w:pStyle w:val="Compact"/>
      </w:pPr>
      <w:r>
        <w:rPr>
          <w:bCs/>
          <w:b/>
        </w:rPr>
        <w:t xml:space="preserve">Limited Resources:</w:t>
      </w:r>
      <w:r>
        <w:t xml:space="preserve"> </w:t>
      </w:r>
      <w:r>
        <w:t xml:space="preserve">Funding constraints and supply chain issues in a growing city like Abuja can hinder execution.</w:t>
      </w:r>
    </w:p>
    <w:p>
      <w:pPr>
        <w:numPr>
          <w:ilvl w:val="0"/>
          <w:numId w:val="1001"/>
        </w:numPr>
        <w:pStyle w:val="Compact"/>
      </w:pPr>
      <w:r>
        <w:rPr>
          <w:bCs/>
          <w:b/>
        </w:rPr>
        <w:t xml:space="preserve">Cultural Dynamics:</w:t>
      </w:r>
      <w:r>
        <w:t xml:space="preserve"> </w:t>
      </w:r>
      <w:r>
        <w:t xml:space="preserve">Managing diverse teams with varying expectations, including political influences, requires cultural intelligence.</w:t>
      </w:r>
    </w:p>
    <w:bookmarkEnd w:id="26"/>
    <w:bookmarkStart w:id="27" w:name="recommendations"/>
    <w:p>
      <w:pPr>
        <w:pStyle w:val="Heading2"/>
      </w:pPr>
      <w:r>
        <w:t xml:space="preserve">6. Recommendations</w:t>
      </w:r>
    </w:p>
    <w:p>
      <w:pPr>
        <w:pStyle w:val="FirstParagraph"/>
      </w:pPr>
      <w:r>
        <w:t xml:space="preserve">To enhance the effectiveness of Project Managers in Nigeria Abuja, the following measures are proposed:</w:t>
      </w:r>
    </w:p>
    <w:p>
      <w:pPr>
        <w:numPr>
          <w:ilvl w:val="0"/>
          <w:numId w:val="1002"/>
        </w:numPr>
        <w:pStyle w:val="Compact"/>
      </w:pPr>
      <w:r>
        <w:t xml:space="preserve">Establishing formal training programs in project management methodologies (e.g., PMP certifications) tailored to local contexts.</w:t>
      </w:r>
    </w:p>
    <w:p>
      <w:pPr>
        <w:numPr>
          <w:ilvl w:val="0"/>
          <w:numId w:val="1002"/>
        </w:numPr>
        <w:pStyle w:val="Compact"/>
      </w:pPr>
      <w:r>
        <w:t xml:space="preserve">Promoting collaboration between government agencies and private sector stakeholders to streamline approval processes.</w:t>
      </w:r>
    </w:p>
    <w:p>
      <w:pPr>
        <w:numPr>
          <w:ilvl w:val="0"/>
          <w:numId w:val="1002"/>
        </w:numPr>
        <w:pStyle w:val="Compact"/>
      </w:pPr>
      <w:r>
        <w:t xml:space="preserve">Incorporating case studies from Abuja into academic curricula to prepare students for real-world challenges.</w:t>
      </w:r>
    </w:p>
    <w:bookmarkEnd w:id="27"/>
    <w:bookmarkStart w:id="28" w:name="conclusion"/>
    <w:p>
      <w:pPr>
        <w:pStyle w:val="Heading2"/>
      </w:pPr>
      <w:r>
        <w:t xml:space="preserve">7. Conclusion</w:t>
      </w:r>
    </w:p>
    <w:p>
      <w:pPr>
        <w:pStyle w:val="FirstParagraph"/>
      </w:pPr>
      <w:r>
        <w:t xml:space="preserve">The role of a Project Manager in Nigeria Abuja is pivotal to the city's growth and development. As projects grow in complexity, so does the need for skilled professionals who can navigate unique challenges such as political interference, resource scarcity, and cultural diversity. This thesis underscores the importance of investing in project management education and fostering an environment where Project Managers can thrive. By addressing these issues, Nigeria Abuja can become a model for effective project execution in emerging economies.</w:t>
      </w:r>
    </w:p>
    <w:bookmarkEnd w:id="28"/>
    <w:bookmarkStart w:id="29" w:name="references"/>
    <w:p>
      <w:pPr>
        <w:pStyle w:val="Heading2"/>
      </w:pPr>
      <w:r>
        <w:t xml:space="preserve">References</w:t>
      </w:r>
    </w:p>
    <w:p>
      <w:pPr>
        <w:pStyle w:val="FirstParagraph"/>
      </w:pPr>
      <w:r>
        <w:rPr>
          <w:iCs/>
          <w:i/>
        </w:rPr>
        <w:t xml:space="preserve">Kerzner, H. (2017). Project Management: A Systems Approach to Planning, Scheduling, and Controlling.</w:t>
      </w:r>
      <w:r>
        <w:br/>
      </w:r>
      <w:r>
        <w:rPr>
          <w:iCs/>
          <w:i/>
        </w:rPr>
        <w:t xml:space="preserve">Adeoye, O., &amp; Adeyemi, O. (2018). Challenges of Project Management in Nigerian Organizations.</w:t>
      </w:r>
      <w:r>
        <w:br/>
      </w:r>
      <w:r>
        <w:rPr>
          <w:iCs/>
          <w:i/>
        </w:rPr>
        <w:t xml:space="preserve">Pinto, J. K., &amp; Slevin, D. P. (2014). A New Framework for Research on Project Success.</w:t>
      </w:r>
      <w:r>
        <w:br/>
      </w:r>
      <w:r>
        <w:rPr>
          <w:iCs/>
          <w:i/>
        </w:rPr>
        <w:t xml:space="preserve">Ogundele, T., et al. (2021). Public Infrastructure Delays in Abuja: A Case Study.</w:t>
      </w:r>
    </w:p>
    <w:bookmarkEnd w:id="29"/>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Project Manager in Nigeria Abuja</dc:title>
  <dc:creator/>
  <dc:language>en</dc:language>
  <cp:keywords/>
  <dcterms:created xsi:type="dcterms:W3CDTF">2026-07-21T16:27:22Z</dcterms:created>
  <dcterms:modified xsi:type="dcterms:W3CDTF">2026-07-21T16:27:22Z</dcterms:modified>
</cp:coreProperties>
</file>

<file path=docProps/custom.xml><?xml version="1.0" encoding="utf-8"?>
<Properties xmlns="http://schemas.openxmlformats.org/officeDocument/2006/custom-properties" xmlns:vt="http://schemas.openxmlformats.org/officeDocument/2006/docPropsVTypes"/>
</file>