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ebde0dac61075cbabc1c9b77e9960e70fd76c4d"/>
    <w:p>
      <w:pPr>
        <w:pStyle w:val="Heading1"/>
      </w:pPr>
      <w:r>
        <w:t xml:space="preserve">Undergraduate Thesis: The Role of Psychiatrists in Algeria (Algiers)</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within the context of Algeria, with a specific focus on Algiers. Mental health has gained increasing attention in recent years due to rising awareness of psychological disorders and their societal impacts. In Algeria, particularly in its capital city, Algiers, the profession of a psychiatrist is vital for diagnosing, treating, and managing mental illnesses among a diverse population. This study examines the historical development of psychiatry in Algeria, current challenges faced by psychiatrists in Algiers, and the socio-cultural factors influencing mental health care. It also highlights potential strategies to improve access to psychiatric services and reduce stigma associated with mental illness.</w:t>
      </w:r>
    </w:p>
    <w:bookmarkEnd w:id="20"/>
    <w:bookmarkStart w:id="21" w:name="introduction"/>
    <w:p>
      <w:pPr>
        <w:pStyle w:val="Heading2"/>
      </w:pPr>
      <w:r>
        <w:t xml:space="preserve">Introduction</w:t>
      </w:r>
    </w:p>
    <w:p>
      <w:pPr>
        <w:pStyle w:val="FirstParagraph"/>
      </w:pPr>
      <w:r>
        <w:t xml:space="preserve">The field of psychiatry has evolved significantly over the past century, adapting to changing societal needs and medical advancements. In Algeria, where traditional values often intersect with modern healthcare systems, the role of a psychiatrist is both complex and essential. Algiers, as the economic and cultural hub of Algeria, hosts a population facing unique mental health challenges due to urbanization, social pressures, and historical influences. This thesis aims to shed light on the significance of psychiatrists in Algeria's healthcare landscape while addressing specific issues unique to Algiers.</w:t>
      </w:r>
    </w:p>
    <w:bookmarkEnd w:id="21"/>
    <w:bookmarkStart w:id="22" w:name="Xcf21eac26c67a0a9411fe160c494044dee8fae9"/>
    <w:p>
      <w:pPr>
        <w:pStyle w:val="Heading2"/>
      </w:pPr>
      <w:r>
        <w:t xml:space="preserve">Historical Context of Psychiatry in Algeria</w:t>
      </w:r>
    </w:p>
    <w:p>
      <w:pPr>
        <w:pStyle w:val="FirstParagraph"/>
      </w:pPr>
      <w:r>
        <w:t xml:space="preserve">Psychiatry in Algeria has roots tracing back to colonial periods, when French medical systems were introduced. Post-independence, the government established national health policies that gradually incorporated mental health into public healthcare frameworks. Today, psychiatrists in Algeria are trained under a blend of traditional and contemporary practices, reflecting both local customs and international standards. However, disparities persist between urban centers like Algiers and rural areas in terms of resources and accessibility.</w:t>
      </w:r>
    </w:p>
    <w:bookmarkEnd w:id="22"/>
    <w:bookmarkStart w:id="23" w:name="current-role-of-psychiatrists-in-algiers"/>
    <w:p>
      <w:pPr>
        <w:pStyle w:val="Heading2"/>
      </w:pPr>
      <w:r>
        <w:t xml:space="preserve">Current Role of Psychiatrists in Algiers</w:t>
      </w:r>
    </w:p>
    <w:p>
      <w:pPr>
        <w:pStyle w:val="FirstParagraph"/>
      </w:pPr>
      <w:r>
        <w:t xml:space="preserve">In Algiers, psychiatrists serve as primary caregivers for individuals suffering from mental health conditions such as depression, anxiety disorders, schizophrenia, and substance abuse. They work within public hospitals, private clinics, and community centers to provide diagnosis and treatment. Given the high population density and cultural diversity in Algiers, psychiatrists must navigate complex social dynamics to deliver effective care.</w:t>
      </w:r>
    </w:p>
    <w:p>
      <w:pPr>
        <w:pStyle w:val="BodyText"/>
      </w:pPr>
      <w:r>
        <w:t xml:space="preserve">Moreover, psychiatrists play a pivotal role in educating the public about mental health through awareness campaigns. They collaborate with schools, workplaces, and community organizations to destigmatize mental illness and promote early intervention. This is particularly crucial in Algiers, where traditional beliefs sometimes hinder individuals from seeking professional help.</w:t>
      </w:r>
    </w:p>
    <w:bookmarkEnd w:id="23"/>
    <w:bookmarkStart w:id="24" w:name="X3166f32ebef84301a1a18aa864ca53f89c63b78"/>
    <w:p>
      <w:pPr>
        <w:pStyle w:val="Heading2"/>
      </w:pPr>
      <w:r>
        <w:t xml:space="preserve">Challenges Faced by Psychiatrists in Algeria (Algiers)</w:t>
      </w:r>
    </w:p>
    <w:p>
      <w:pPr>
        <w:pStyle w:val="FirstParagraph"/>
      </w:pPr>
      <w:r>
        <w:t xml:space="preserve">Despite their vital role, psychiatrists in Algeria face numerous challenges. One major issue is the shortage of mental health professionals relative to the population size. In Algiers, public hospitals often experience long wait times for psychiatric consultations due to limited staffing and outdated facilities.</w:t>
      </w:r>
    </w:p>
    <w:p>
      <w:pPr>
        <w:pStyle w:val="BodyText"/>
      </w:pPr>
      <w:r>
        <w:t xml:space="preserve">Cultural stigma surrounding mental illness also poses a barrier. Many families in Algeria, including those in Algiers, view mental health issues as taboo or shameful, discouraging open discussions and treatment-seeking behavior. Additionally, economic constraints limit access to specialized care for lower-income individuals, exacerbating disparities in healthcare quality.</w:t>
      </w:r>
    </w:p>
    <w:bookmarkEnd w:id="24"/>
    <w:bookmarkStart w:id="25" w:name="X9476eef6a7f7b522eb626a052a03f7b730e60c2"/>
    <w:p>
      <w:pPr>
        <w:pStyle w:val="Heading2"/>
      </w:pPr>
      <w:r>
        <w:t xml:space="preserve">Socio-Cultural Influences on Mental Health Care</w:t>
      </w:r>
    </w:p>
    <w:p>
      <w:pPr>
        <w:pStyle w:val="FirstParagraph"/>
      </w:pPr>
      <w:r>
        <w:t xml:space="preserve">In Algeria, cultural norms deeply influence perceptions of mental health. Traditional healing practices often coexist with modern psychiatric treatments. For instance, some communities prefer consulting religious leaders or herbalists for emotional distress rather than visiting a psychiatrist. This dual approach can lead to fragmented care and delayed diagnoses.</w:t>
      </w:r>
    </w:p>
    <w:p>
      <w:pPr>
        <w:pStyle w:val="BodyText"/>
      </w:pPr>
      <w:r>
        <w:t xml:space="preserve">Furthermore, gender roles in Algiers affect how mental health is addressed. Women may be more likely to seek help due to social expectations of caregiving, while men might avoid treatment due to perceived weakness or societal pressure. Psychiatrists must therefore adopt culturally sensitive approaches when interacting with patients from different backgrounds.</w:t>
      </w:r>
    </w:p>
    <w:bookmarkEnd w:id="25"/>
    <w:bookmarkStart w:id="26" w:name="Xf8e49c18148dadb3989d992c0c2258e8cc9aa62"/>
    <w:p>
      <w:pPr>
        <w:pStyle w:val="Heading2"/>
      </w:pPr>
      <w:r>
        <w:t xml:space="preserve">Strategies for Improving Mental Health Services in Algiers</w:t>
      </w:r>
    </w:p>
    <w:p>
      <w:pPr>
        <w:pStyle w:val="FirstParagraph"/>
      </w:pPr>
      <w:r>
        <w:t xml:space="preserve">To address these challenges, several strategies can be implemented. First, increasing investment in psychiatric education and training programs within Algeria would help reduce the shortage of qualified professionals. Second, integrating mental health services into primary healthcare systems could improve accessibility for all residents of Algiers.</w:t>
      </w:r>
    </w:p>
    <w:p>
      <w:pPr>
        <w:pStyle w:val="BodyText"/>
      </w:pPr>
      <w:r>
        <w:t xml:space="preserve">Public awareness campaigns led by psychiatrists are also essential to combat stigma and encourage early intervention. Collaborations between local governments, non-governmental organizations (NGOs), and academic institutions can foster innovation in mental health care delivery. Additionally, leveraging technology such as telepsychiatry could bridge gaps in rural areas while supporting urban centers like Algiers.</w:t>
      </w:r>
    </w:p>
    <w:bookmarkEnd w:id="26"/>
    <w:bookmarkStart w:id="27" w:name="conclusion"/>
    <w:p>
      <w:pPr>
        <w:pStyle w:val="Heading2"/>
      </w:pPr>
      <w:r>
        <w:t xml:space="preserve">Conclusion</w:t>
      </w:r>
    </w:p>
    <w:p>
      <w:pPr>
        <w:pStyle w:val="FirstParagraph"/>
      </w:pPr>
      <w:r>
        <w:t xml:space="preserve">In conclusion, psychiatrists play an indispensable role in Algeria's healthcare system, especially in the dynamic environment of Algiers. Their work is crucial for addressing mental health challenges that affect individuals across all demographics. However, ongoing efforts are needed to overcome systemic barriers and cultural misconceptions that hinder effective care. By prioritizing mental health initiatives and empowering psychiatrists with adequate resources, Algeria can take significant steps toward ensuring equitable and comprehensive healthcare for all its citizens.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Algeria (Algiers)</dc:title>
  <dc:creator/>
  <dc:language>en</dc:language>
  <cp:keywords/>
  <dcterms:created xsi:type="dcterms:W3CDTF">2026-07-23T01:21:23Z</dcterms:created>
  <dcterms:modified xsi:type="dcterms:W3CDTF">2026-07-23T01:21:23Z</dcterms:modified>
</cp:coreProperties>
</file>

<file path=docProps/custom.xml><?xml version="1.0" encoding="utf-8"?>
<Properties xmlns="http://schemas.openxmlformats.org/officeDocument/2006/custom-properties" xmlns:vt="http://schemas.openxmlformats.org/officeDocument/2006/docPropsVTypes"/>
</file>