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cd3cf2a300b56a76b248c7a9cba3dd5e11cbcf5"/>
    <w:p>
      <w:pPr>
        <w:pStyle w:val="Heading1"/>
      </w:pPr>
      <w:r>
        <w:t xml:space="preserve">Undergraduate Thesis: The Role of Psychiatrists in Brazil São Paulo</w:t>
      </w:r>
    </w:p>
    <w:bookmarkStart w:id="20" w:name="abstract-resumo"/>
    <w:p>
      <w:pPr>
        <w:pStyle w:val="Heading2"/>
      </w:pPr>
      <w:r>
        <w:t xml:space="preserve">Abstract (Resumo)</w:t>
      </w:r>
    </w:p>
    <w:p>
      <w:pPr>
        <w:pStyle w:val="FirstParagraph"/>
      </w:pPr>
      <w:r>
        <w:t xml:space="preserve">This Undergraduate Thesis explores the critical role of Psychiatrists in the context of Brazil, specifically São Paulo, a state with one of the most complex and populous healthcare systems in Latin America. The study examines how Psychiatrists contribute to mental health care within public and private sectors, addressing challenges such as resource allocation, social stigma, and cultural factors. Through an analysis of current policies and practices in São Paulo’s mental health system, this thesis highlights the indispensable role of Psychiatrists in shaping a more inclusive and effective healthcare framework for the state.</w:t>
      </w:r>
    </w:p>
    <w:bookmarkEnd w:id="20"/>
    <w:bookmarkStart w:id="21" w:name="introduction"/>
    <w:p>
      <w:pPr>
        <w:pStyle w:val="Heading2"/>
      </w:pPr>
      <w:r>
        <w:t xml:space="preserve">Introduction</w:t>
      </w:r>
    </w:p>
    <w:p>
      <w:pPr>
        <w:pStyle w:val="FirstParagraph"/>
      </w:pPr>
      <w:r>
        <w:t xml:space="preserve">The field of psychiatry is integral to addressing mental health disparities globally, but its significance is magnified in regions like Brazil São Paulo, where socioeconomic inequalities and population density intersect with unique cultural dynamics. As a major hub of medical education and research, São Paulo has long been at the forefront of psychiatric innovation in Brazil. However, the demand for Psychiatrists continues to grow amid rising mental health disorders linked to urbanization, economic stressors, and social isolation.</w:t>
      </w:r>
    </w:p>
    <w:p>
      <w:pPr>
        <w:pStyle w:val="BodyText"/>
      </w:pPr>
      <w:r>
        <w:t xml:space="preserve">This Undergraduate Thesis aims to investigate how Psychiatrists in São Paulo navigate these challenges while adhering to ethical standards and leveraging technological advancements. By contextualizing their work within the broader landscape of Brazil’s healthcare system, this study underscores the vital contributions of Psychiatrists to public health outcomes in one of South America’s most influential states.</w:t>
      </w:r>
    </w:p>
    <w:bookmarkEnd w:id="21"/>
    <w:bookmarkStart w:id="22" w:name="Xa9000153b805ca071096c087be9a92ac3b657aa"/>
    <w:p>
      <w:pPr>
        <w:pStyle w:val="Heading2"/>
      </w:pPr>
      <w:r>
        <w:t xml:space="preserve">Historical Context: Psychiatry in Brazil São Paulo</w:t>
      </w:r>
    </w:p>
    <w:p>
      <w:pPr>
        <w:pStyle w:val="FirstParagraph"/>
      </w:pPr>
      <w:r>
        <w:t xml:space="preserve">Brazil’s mental health care system has evolved significantly since the 1980s, when the government integrated psychiatry into the Unified Health System (SUS). São Paulo, as a state with a diverse population and advanced infrastructure, became a model for this reform. The closure of large psychiatric hospitals in favor of community-based care marked a pivotal shift in prioritizing human rights and holistic treatment approaches.</w:t>
      </w:r>
    </w:p>
    <w:p>
      <w:pPr>
        <w:pStyle w:val="BodyText"/>
      </w:pPr>
      <w:r>
        <w:t xml:space="preserve">Psychiatrists in São Paulo have played a central role in this transformation, advocating for deinstitutionalization while ensuring equitable access to mental health services. Their expertise is now critical in managing both common disorders (e.g., depression, anxiety) and complex conditions (e.g., schizophrenia, bipolar disorder) across the state’s 645 municipalities.</w:t>
      </w:r>
    </w:p>
    <w:bookmarkEnd w:id="22"/>
    <w:bookmarkStart w:id="23" w:name="Xdad0d5e958e88a0e0b84fe12b8de0c127a59aed"/>
    <w:p>
      <w:pPr>
        <w:pStyle w:val="Heading2"/>
      </w:pPr>
      <w:r>
        <w:t xml:space="preserve">Challenges Faced by Psychiatrists in São Paulo</w:t>
      </w:r>
    </w:p>
    <w:p>
      <w:pPr>
        <w:numPr>
          <w:ilvl w:val="0"/>
          <w:numId w:val="1001"/>
        </w:numPr>
        <w:pStyle w:val="Compact"/>
      </w:pPr>
      <w:r>
        <w:rPr>
          <w:bCs/>
          <w:b/>
        </w:rPr>
        <w:t xml:space="preserve">Resource Limitations:</w:t>
      </w:r>
      <w:r>
        <w:t xml:space="preserve"> </w:t>
      </w:r>
      <w:r>
        <w:t xml:space="preserve">Despite São Paulo’s economic strength, mental health services remain underfunded compared to other areas of healthcare. Psychiatrists often face shortages of medications, diagnostic tools, and trained professionals.</w:t>
      </w:r>
    </w:p>
    <w:p>
      <w:pPr>
        <w:numPr>
          <w:ilvl w:val="0"/>
          <w:numId w:val="1001"/>
        </w:numPr>
        <w:pStyle w:val="Compact"/>
      </w:pPr>
      <w:r>
        <w:rPr>
          <w:bCs/>
          <w:b/>
        </w:rPr>
        <w:t xml:space="preserve">Cultural Stigma:</w:t>
      </w:r>
      <w:r>
        <w:t xml:space="preserve"> </w:t>
      </w:r>
      <w:r>
        <w:t xml:space="preserve">In Brazil, mental illness is frequently stigmatized, leading to underreporting and delayed treatment. Psychiatrists must work tirelessly to educate communities and dismantle misconceptions about mental health.</w:t>
      </w:r>
    </w:p>
    <w:p>
      <w:pPr>
        <w:numPr>
          <w:ilvl w:val="0"/>
          <w:numId w:val="1001"/>
        </w:numPr>
        <w:pStyle w:val="Compact"/>
      </w:pPr>
      <w:r>
        <w:rPr>
          <w:bCs/>
          <w:b/>
        </w:rPr>
        <w:t xml:space="preserve">Urbanization Pressures:</w:t>
      </w:r>
      <w:r>
        <w:t xml:space="preserve"> </w:t>
      </w:r>
      <w:r>
        <w:t xml:space="preserve">São Paulo’s rapid urban expansion has exacerbated stress-related disorders among its population of over 12 million people. Psychiatrists are tasked with addressing these issues within a fragmented healthcare system.</w:t>
      </w:r>
    </w:p>
    <w:bookmarkEnd w:id="23"/>
    <w:bookmarkStart w:id="24" w:name="X21af1aa36ba4df429e261fea5599a15c0fe74fe"/>
    <w:p>
      <w:pPr>
        <w:pStyle w:val="Heading2"/>
      </w:pPr>
      <w:r>
        <w:t xml:space="preserve">The Role of Psychiatrists in Public and Private Sectors</w:t>
      </w:r>
    </w:p>
    <w:p>
      <w:pPr>
        <w:pStyle w:val="FirstParagraph"/>
      </w:pPr>
      <w:r>
        <w:t xml:space="preserve">In São Paulo, Psychiatrists operate in both public (SUS) and private healthcare sectors. In the public sector, they collaborate with multidisciplinary teams to provide low-cost or free services to vulnerable populations. This includes outreach programs in underserved neighborhoods and telepsychiatry initiatives that bridge geographic gaps.</w:t>
      </w:r>
    </w:p>
    <w:p>
      <w:pPr>
        <w:pStyle w:val="BodyText"/>
      </w:pPr>
      <w:r>
        <w:t xml:space="preserve">The private sector offers Psychiatrists the opportunity to specialize in areas such as forensic psychiatry, child and adolescent mental health, or corporate wellness programs. However, this duality can create tensions between equity-focused public work and profit-driven private practice.</w:t>
      </w:r>
    </w:p>
    <w:bookmarkEnd w:id="24"/>
    <w:bookmarkStart w:id="25" w:name="X77bd8acea08daf02ce27bac6fac590ebae22f66"/>
    <w:p>
      <w:pPr>
        <w:pStyle w:val="Heading2"/>
      </w:pPr>
      <w:r>
        <w:t xml:space="preserve">Education and Training for Psychiatrists in São Paulo</w:t>
      </w:r>
    </w:p>
    <w:p>
      <w:pPr>
        <w:pStyle w:val="FirstParagraph"/>
      </w:pPr>
      <w:r>
        <w:t xml:space="preserve">Brazil São Paulo is home to some of the most prestigious medical schools in the country, including the Universidade de São Paulo (USP) and Faculdade de Medicina da USP. These institutions emphasize rigorous training in psychiatry, blending clinical practice with research into mental health epidemiology.</w:t>
      </w:r>
    </w:p>
    <w:p>
      <w:pPr>
        <w:pStyle w:val="BodyText"/>
      </w:pPr>
      <w:r>
        <w:t xml:space="preserve">Psychiatrists in São Paulo must complete a six-year medical degree followed by a four-year residency in psychiatry. Postgraduate specialization (mestrado or doutorado) is also common, reflecting the state’s commitment to academic excellence. This educational framework ensures that Psychiatrists are well-equipped to address Brazil’s unique mental health challenges.</w:t>
      </w:r>
    </w:p>
    <w:bookmarkEnd w:id="25"/>
    <w:bookmarkStart w:id="26" w:name="case-studies-and-success-stories"/>
    <w:p>
      <w:pPr>
        <w:pStyle w:val="Heading2"/>
      </w:pPr>
      <w:r>
        <w:t xml:space="preserve">Case Studies and Success Stories</w:t>
      </w:r>
    </w:p>
    <w:p>
      <w:pPr>
        <w:pStyle w:val="FirstParagraph"/>
      </w:pPr>
      <w:r>
        <w:t xml:space="preserve">Several initiatives in São Paulo exemplify the impact of Psychiatrists on mental health outcomes. For instance, the “Mental Health Network for Vulnerable Populations” project has reduced hospitalization rates by 30% through early intervention strategies led by Psychiatrists and community health workers.</w:t>
      </w:r>
    </w:p>
    <w:p>
      <w:pPr>
        <w:pStyle w:val="BodyText"/>
      </w:pPr>
      <w:r>
        <w:t xml:space="preserve">Another success story is the integration of psychiatric care into São Paulo’s public schools, where Psychiatrists collaborate with educators to identify and support students with anxiety or ADHD. These programs highlight the versatility of Psychiatrists in addressing mental health across life stages.</w:t>
      </w:r>
    </w:p>
    <w:bookmarkEnd w:id="26"/>
    <w:bookmarkStart w:id="27" w:name="X0687ffc1690e7612c2744e2116c609b0f1585fa"/>
    <w:p>
      <w:pPr>
        <w:pStyle w:val="Heading2"/>
      </w:pPr>
      <w:r>
        <w:t xml:space="preserve">Future Directions for Psychiatry in São Paulo</w:t>
      </w:r>
    </w:p>
    <w:p>
      <w:pPr>
        <w:pStyle w:val="FirstParagraph"/>
      </w:pPr>
      <w:r>
        <w:t xml:space="preserve">As Brazil São Paulo continues to grow, the role of Psychiatrists will expand beyond clinical care to include policy advocacy, technological innovation, and cross-sector collaboration. Key priorities include:</w:t>
      </w:r>
    </w:p>
    <w:p>
      <w:pPr>
        <w:numPr>
          <w:ilvl w:val="0"/>
          <w:numId w:val="1002"/>
        </w:numPr>
        <w:pStyle w:val="Compact"/>
      </w:pPr>
      <w:r>
        <w:t xml:space="preserve">Increasing funding for mental health research and infrastructure.</w:t>
      </w:r>
    </w:p>
    <w:p>
      <w:pPr>
        <w:numPr>
          <w:ilvl w:val="0"/>
          <w:numId w:val="1002"/>
        </w:numPr>
        <w:pStyle w:val="Compact"/>
      </w:pPr>
      <w:r>
        <w:t xml:space="preserve">Training more Psychiatrists to meet rising demand in both urban and rural areas.</w:t>
      </w:r>
    </w:p>
    <w:p>
      <w:pPr>
        <w:numPr>
          <w:ilvl w:val="0"/>
          <w:numId w:val="1002"/>
        </w:numPr>
        <w:pStyle w:val="Compact"/>
      </w:pPr>
      <w:r>
        <w:t xml:space="preserve">Leveraging AI-driven tools for early diagnosis and personalized treatment plans.</w:t>
      </w:r>
    </w:p>
    <w:bookmarkEnd w:id="27"/>
    <w:bookmarkStart w:id="28" w:name="conclusion"/>
    <w:p>
      <w:pPr>
        <w:pStyle w:val="Heading2"/>
      </w:pPr>
      <w:r>
        <w:t xml:space="preserve">Conclusion</w:t>
      </w:r>
    </w:p>
    <w:p>
      <w:pPr>
        <w:pStyle w:val="FirstParagraph"/>
      </w:pPr>
      <w:r>
        <w:t xml:space="preserve">This Undergraduate Thesis has underscored the indispensable role of Psychiatrists in Brazil São Paulo, a state where mental health challenges are as diverse as its population. From navigating systemic inequalities to pioneering innovative care models, Psychiatrists serve as both clinicians and advocates for mental well-being. As São Paulo continues to evolve, the commitment of its Psychiatrists will remain pivotal in shaping a more compassionate and effective healthcare landscape for Brazil.</w:t>
      </w:r>
    </w:p>
    <w:bookmarkEnd w:id="28"/>
    <w:bookmarkStart w:id="29" w:name="references"/>
    <w:p>
      <w:pPr>
        <w:pStyle w:val="Heading2"/>
      </w:pPr>
      <w:r>
        <w:t xml:space="preserve">References</w:t>
      </w:r>
    </w:p>
    <w:p>
      <w:pPr>
        <w:pStyle w:val="FirstParagraph"/>
      </w:pPr>
      <w:r>
        <w:t xml:space="preserve">1. Ministry of Health, Brazil. (2023). *National Mental Health Policy: Focus on São Paulo.*</w:t>
      </w:r>
      <w:r>
        <w:br/>
      </w:r>
      <w:r>
        <w:t xml:space="preserve">2. Universidade de São Paulo (USP). (2023). *Department of Psychiatry Research Reports.*</w:t>
      </w:r>
      <w:r>
        <w:br/>
      </w:r>
      <w:r>
        <w:t xml:space="preserve">3. World Health Organization (WHO). (2019). *Mental Health Atlas: Regional Analysis for Latin America.*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Brazil São Paulo</dc:title>
  <dc:creator/>
  <dc:language>en</dc:language>
  <cp:keywords/>
  <dcterms:created xsi:type="dcterms:W3CDTF">2026-07-23T20:31:55Z</dcterms:created>
  <dcterms:modified xsi:type="dcterms:W3CDTF">2026-07-23T20:31:55Z</dcterms:modified>
</cp:coreProperties>
</file>

<file path=docProps/custom.xml><?xml version="1.0" encoding="utf-8"?>
<Properties xmlns="http://schemas.openxmlformats.org/officeDocument/2006/custom-properties" xmlns:vt="http://schemas.openxmlformats.org/officeDocument/2006/docPropsVTypes"/>
</file>