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466c0d2ef4c67c256a1ca5f7d5fba3d227e7a7b"/>
    <w:p>
      <w:pPr>
        <w:pStyle w:val="Heading1"/>
      </w:pPr>
      <w:r>
        <w:t xml:space="preserve">Undergraduate Thesis: The Role of Psychiatrists in DR Congo, Kinshasa</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Democratic Republic of Congo (DR Congo), with a specific focus on Kinshasa. As a rapidly growing urban center, Kinshasa faces unique socio-political and economic pressures that contribute to widespread mental health crises. The thesis examines the current state of psychiatric services in the region, identifies barriers to effective care, and proposes actionable strategies for improving access to mental health resources. Given the lack of specialized professionals and systemic challenges in DR Congo’s healthcare infrastructure, this study underscores the urgent need for trained psychiatrists to address both individual and community-level psychological distress.</w:t>
      </w:r>
    </w:p>
    <w:bookmarkEnd w:id="20"/>
    <w:bookmarkStart w:id="21" w:name="introduction"/>
    <w:p>
      <w:pPr>
        <w:pStyle w:val="Heading2"/>
      </w:pPr>
      <w:r>
        <w:t xml:space="preserve">1. Introduction</w:t>
      </w:r>
    </w:p>
    <w:p>
      <w:pPr>
        <w:pStyle w:val="FirstParagraph"/>
      </w:pPr>
      <w:r>
        <w:t xml:space="preserve">The Democratic Republic of Congo (DR Congo) is a nation grappling with complex socio-economic, political, and humanitarian challenges. Kinshasa, its capital and largest city, serves as a microcosm of these struggles. With an estimated population exceeding 15 million people, the city experiences high levels of poverty, violence, and instability—factors that contribute to mental health disorders such as depression, post-traumatic stress disorder (PTSD), and anxiety. Despite this pressing need for mental health care, psychiatrists remain scarce in DR Congo. This thesis investigates the role of psychiatrists in addressing these challenges within Kinshasa’s context and highlights the systemic barriers they face.</w:t>
      </w:r>
    </w:p>
    <w:bookmarkEnd w:id="21"/>
    <w:bookmarkStart w:id="22" w:name="background-mental-health-in-dr-congo"/>
    <w:p>
      <w:pPr>
        <w:pStyle w:val="Heading2"/>
      </w:pPr>
      <w:r>
        <w:t xml:space="preserve">2. Background: Mental Health in DR Congo</w:t>
      </w:r>
    </w:p>
    <w:p>
      <w:pPr>
        <w:pStyle w:val="FirstParagraph"/>
      </w:pPr>
      <w:r>
        <w:t xml:space="preserve">Mental health has long been a neglected priority in DR Congo, where healthcare systems are under-resourced and understaffed. The World Health Organization (WHO) reports that approximately 15% of the global population experiences mental disorders annually, yet access to care is virtually nonexistent in many low-income countries like DR Congo. In Kinshasa, mental health services are fragmented and often inaccessible to marginalized populations. Psychiatric hospitals exist but operate with limited infrastructure, outdated equipment, and insufficient staffing.</w:t>
      </w:r>
    </w:p>
    <w:p>
      <w:pPr>
        <w:pStyle w:val="BodyText"/>
      </w:pPr>
      <w:r>
        <w:t xml:space="preserve">Moreover, the legacy of conflict in DR Congo—including civil wars, ethnic violence, and humanitarian crises—has left deep psychological scars on its population. Survivors of trauma require specialized care from psychiatrists to recover from conditions like PTSD and depression. However, the lack of trained professionals exacerbates this crisis. According to a 2020 study by the Pan African Medical Journal, DR Congo has only one psychiatrist per million people—a stark contrast to high-income countries with ratios as low as one per 10,000.</w:t>
      </w:r>
    </w:p>
    <w:bookmarkEnd w:id="22"/>
    <w:bookmarkStart w:id="23" w:name="X8dd2f735f06e836b93bbbb081061cfb6539691d"/>
    <w:p>
      <w:pPr>
        <w:pStyle w:val="Heading2"/>
      </w:pPr>
      <w:r>
        <w:t xml:space="preserve">3. Challenges Facing Psychiatrists in Kinshasa</w:t>
      </w:r>
    </w:p>
    <w:p>
      <w:pPr>
        <w:pStyle w:val="FirstParagraph"/>
      </w:pPr>
      <w:r>
        <w:rPr>
          <w:bCs/>
          <w:b/>
        </w:rPr>
        <w:t xml:space="preserve">3.1 Limited Resources and Infrastructure</w:t>
      </w:r>
      <w:r>
        <w:br/>
      </w:r>
      <w:r>
        <w:t xml:space="preserve">Psychiatrists in Kinshasa face severe resource constraints, including a lack of modern diagnostic tools, psychotropic medications, and therapeutic spaces. Many psychiatric clinics rely on outdated equipment and operate with minimal funding from the government or international donors.</w:t>
      </w:r>
    </w:p>
    <w:p>
      <w:pPr>
        <w:pStyle w:val="BodyText"/>
      </w:pPr>
      <w:r>
        <w:rPr>
          <w:bCs/>
          <w:b/>
        </w:rPr>
        <w:t xml:space="preserve">3.2 Brain Drain and Workforce Shortages</w:t>
      </w:r>
      <w:r>
        <w:br/>
      </w:r>
      <w:r>
        <w:t xml:space="preserve">DR Congo’s healthcare system struggles to retain qualified professionals. Many psychiatrists trained locally leave for better opportunities in Europe, North America, or neighboring African countries. This brain drain deprives Kinshasa of the expertise needed to address its mental health crisis.</w:t>
      </w:r>
    </w:p>
    <w:p>
      <w:pPr>
        <w:pStyle w:val="BodyText"/>
      </w:pPr>
      <w:r>
        <w:rPr>
          <w:bCs/>
          <w:b/>
        </w:rPr>
        <w:t xml:space="preserve">3.3 Cultural Stigma and Lack of Awareness</w:t>
      </w:r>
      <w:r>
        <w:br/>
      </w:r>
      <w:r>
        <w:t xml:space="preserve">Mental health disorders are often stigmatized in DR Congolese society. Cultural beliefs attribute psychological distress to supernatural causes, leading families to avoid seeking professional help. This stigma prevents patients from accessing psychiatric services, even when they exist.</w:t>
      </w:r>
    </w:p>
    <w:p>
      <w:pPr>
        <w:pStyle w:val="BodyText"/>
      </w:pPr>
      <w:r>
        <w:rPr>
          <w:bCs/>
          <w:b/>
        </w:rPr>
        <w:t xml:space="preserve">3.4 Political and Economic Instability</w:t>
      </w:r>
      <w:r>
        <w:br/>
      </w:r>
      <w:r>
        <w:t xml:space="preserve">Years of political instability and economic hardship have weakened public institutions, including the Ministry of Health. Budget cuts for mental health programs have further hindered progress in training psychiatrists or expanding care networks.</w:t>
      </w:r>
    </w:p>
    <w:bookmarkEnd w:id="23"/>
    <w:bookmarkStart w:id="24" w:name="the-role-of-psychiatrists-in-kinshasa"/>
    <w:p>
      <w:pPr>
        <w:pStyle w:val="Heading2"/>
      </w:pPr>
      <w:r>
        <w:t xml:space="preserve">4. The Role of Psychiatrists in Kinshasa</w:t>
      </w:r>
    </w:p>
    <w:p>
      <w:pPr>
        <w:pStyle w:val="FirstParagraph"/>
      </w:pPr>
      <w:r>
        <w:t xml:space="preserve">Psychiatrists play a pivotal role in bridging the gap between mental health needs and available services in Kinshasa. Their responsibilities include diagnosing and treating psychiatric disorders, providing psychotherapy, and advocating for mental health policies. However, their work is hindered by the systemic challenges outlined above.</w:t>
      </w:r>
    </w:p>
    <w:p>
      <w:pPr>
        <w:pStyle w:val="BodyText"/>
      </w:pPr>
      <w:r>
        <w:t xml:space="preserve">In addition to clinical care, psychiatrists must engage in community education to combat stigma. They can collaborate with local leaders and religious institutions to normalize discussions about mental health and encourage early intervention. Furthermore, psychiatrists are vital in post-conflict recovery efforts, offering trauma-informed care to victims of violence and displacement.</w:t>
      </w:r>
    </w:p>
    <w:bookmarkEnd w:id="24"/>
    <w:bookmarkStart w:id="25" w:name="X719fbfe69f21be71316eeee18d1a3f581708cce"/>
    <w:p>
      <w:pPr>
        <w:pStyle w:val="Heading2"/>
      </w:pPr>
      <w:r>
        <w:t xml:space="preserve">5. Recommendations for Improving Mental Health Care</w:t>
      </w:r>
    </w:p>
    <w:p>
      <w:pPr>
        <w:pStyle w:val="FirstParagraph"/>
      </w:pPr>
      <w:r>
        <w:rPr>
          <w:bCs/>
          <w:b/>
        </w:rPr>
        <w:t xml:space="preserve">5.1 Increase Investment in Training Programs</w:t>
      </w:r>
      <w:r>
        <w:br/>
      </w:r>
      <w:r>
        <w:t xml:space="preserve">The government and private sectors should prioritize training more psychiatrists through subsidized medical programs and partnerships with international universities.</w:t>
      </w:r>
    </w:p>
    <w:p>
      <w:pPr>
        <w:pStyle w:val="BodyText"/>
      </w:pPr>
      <w:r>
        <w:rPr>
          <w:bCs/>
          <w:b/>
        </w:rPr>
        <w:t xml:space="preserve">5.2 Expand Telepsychiatry Services</w:t>
      </w:r>
      <w:r>
        <w:br/>
      </w:r>
      <w:r>
        <w:t xml:space="preserve">Leveraging technology, telepsychiatry can provide remote consultations to underserved areas, ensuring that patients in rural provinces near Kinshasa receive timely care.</w:t>
      </w:r>
    </w:p>
    <w:p>
      <w:pPr>
        <w:pStyle w:val="BodyText"/>
      </w:pPr>
      <w:r>
        <w:rPr>
          <w:bCs/>
          <w:b/>
        </w:rPr>
        <w:t xml:space="preserve">5.3 Integrate Mental Health into Primary Care</w:t>
      </w:r>
      <w:r>
        <w:br/>
      </w:r>
      <w:r>
        <w:t xml:space="preserve">Strengthening the role of general practitioners in identifying and managing common mental disorders can alleviate pressure on psychiatrists and improve patient outcomes.</w:t>
      </w:r>
    </w:p>
    <w:p>
      <w:pPr>
        <w:pStyle w:val="BodyText"/>
      </w:pPr>
      <w:r>
        <w:rPr>
          <w:bCs/>
          <w:b/>
        </w:rPr>
        <w:t xml:space="preserve">5.4 Advocate for Policy Reforms</w:t>
      </w:r>
      <w:r>
        <w:br/>
      </w:r>
      <w:r>
        <w:t xml:space="preserve">Psychiatrists must work with policymakers to allocate more funding to mental health initiatives, including infrastructure development, medication supply chains, and public awareness campaigns.</w:t>
      </w:r>
    </w:p>
    <w:bookmarkEnd w:id="25"/>
    <w:bookmarkStart w:id="26" w:name="conclusion"/>
    <w:p>
      <w:pPr>
        <w:pStyle w:val="Heading2"/>
      </w:pPr>
      <w:r>
        <w:t xml:space="preserve">6. Conclusion</w:t>
      </w:r>
    </w:p>
    <w:p>
      <w:pPr>
        <w:pStyle w:val="FirstParagraph"/>
      </w:pPr>
      <w:r>
        <w:t xml:space="preserve">The role of psychiatrists in DR Congo’s Kinshasa is indispensable yet severely challenged by systemic inequities. This Undergraduate Thesis highlights the urgent need to address these barriers through targeted interventions, such as expanding training programs, integrating mental health into primary care, and fostering community awareness. By prioritizing the work of psychiatrists, DR Congo can begin to heal its population from both historical trauma and ongoing socio-economic distress.</w:t>
      </w:r>
    </w:p>
    <w:bookmarkEnd w:id="26"/>
    <w:bookmarkStart w:id="27" w:name="references"/>
    <w:p>
      <w:pPr>
        <w:pStyle w:val="Heading2"/>
      </w:pPr>
      <w:r>
        <w:t xml:space="preserve">References</w:t>
      </w:r>
    </w:p>
    <w:p>
      <w:pPr>
        <w:pStyle w:val="FirstParagraph"/>
      </w:pPr>
      <w:r>
        <w:t xml:space="preserve">* World Health Organization. (2023). Mental Health Atlas 2019.</w:t>
      </w:r>
      <w:r>
        <w:br/>
      </w:r>
      <w:r>
        <w:t xml:space="preserve">* Pan African Medical Journal. (2020). "Mental Health Challenges in the Democratic Republic of Congo."</w:t>
      </w:r>
      <w:r>
        <w:br/>
      </w:r>
      <w:r>
        <w:t xml:space="preserve">* Ministry of Health, DR Congo. (2019). National Mental Health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DR Congo, Kinshasa</dc:title>
  <dc:creator/>
  <dc:language>en</dc:language>
  <cp:keywords/>
  <dcterms:created xsi:type="dcterms:W3CDTF">2026-07-21T03:38:15Z</dcterms:created>
  <dcterms:modified xsi:type="dcterms:W3CDTF">2026-07-21T03:38:15Z</dcterms:modified>
</cp:coreProperties>
</file>

<file path=docProps/custom.xml><?xml version="1.0" encoding="utf-8"?>
<Properties xmlns="http://schemas.openxmlformats.org/officeDocument/2006/custom-properties" xmlns:vt="http://schemas.openxmlformats.org/officeDocument/2006/docPropsVTypes"/>
</file>