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32117d23c9d66a61d820d82e4ae1904cb391ddc"/>
    <w:p>
      <w:pPr>
        <w:pStyle w:val="Heading1"/>
      </w:pPr>
      <w:r>
        <w:t xml:space="preserve">Undergraduate Thesis: The Role of Psychiatrists in Nepal Kathmandu</w:t>
      </w:r>
    </w:p>
    <w:bookmarkStart w:id="20" w:name="abstract"/>
    <w:p>
      <w:pPr>
        <w:pStyle w:val="Heading2"/>
      </w:pPr>
      <w:r>
        <w:t xml:space="preserve">Abstract</w:t>
      </w:r>
    </w:p>
    <w:p>
      <w:pPr>
        <w:pStyle w:val="FirstParagraph"/>
      </w:pPr>
      <w:r>
        <w:t xml:space="preserve">This Undergraduate Thesis explores the critical role and challenges faced by psychiatrists in Nepal, with a specific focus on Kathmandu. As mental health awareness grows globally, the demand for specialized care has increased significantly in regions like Kathmandu, where urbanization and cultural dynamics intersect. This study analyzes the responsibilities of psychiatrists in addressing mental health crises, the socio-cultural barriers they encounter, and potential strategies to enhance their impact. The thesis also highlights the importance of integrating psychiatry into Nepal’s healthcare system to improve public well-being.</w:t>
      </w:r>
    </w:p>
    <w:bookmarkEnd w:id="20"/>
    <w:bookmarkStart w:id="21" w:name="introduction"/>
    <w:p>
      <w:pPr>
        <w:pStyle w:val="Heading2"/>
      </w:pPr>
      <w:r>
        <w:t xml:space="preserve">Introduction</w:t>
      </w:r>
    </w:p>
    <w:p>
      <w:pPr>
        <w:pStyle w:val="FirstParagraph"/>
      </w:pPr>
      <w:r>
        <w:t xml:space="preserve">The field of psychiatry plays a vital role in addressing mental health issues, which are increasingly recognized as critical components of overall well-being. In Nepal, where traditional beliefs often overshadow modern medical practices, the role of a Psychiatrist is both challenging and essential. Kathmandu, as the capital and most developed city in Nepal, serves as a hub for psychiatric care due to its concentration of healthcare facilities, academic institutions, and diverse population. This Undergraduate Thesis aims to examine how Psychiatrists in Kathmandu navigate these unique circumstances while striving to meet the mental health needs of their community.</w:t>
      </w:r>
    </w:p>
    <w:bookmarkEnd w:id="21"/>
    <w:bookmarkStart w:id="22" w:name="the-role-of-a-psychiatrist-in-nepal"/>
    <w:p>
      <w:pPr>
        <w:pStyle w:val="Heading2"/>
      </w:pPr>
      <w:r>
        <w:t xml:space="preserve">The Role of a Psychiatrist in Nepal</w:t>
      </w:r>
    </w:p>
    <w:p>
      <w:pPr>
        <w:pStyle w:val="FirstParagraph"/>
      </w:pPr>
      <w:r>
        <w:t xml:space="preserve">A Psychiatrist is a medical doctor who specializes in diagnosing, treating, and preventing mental illnesses. In Nepal, where mental health remains stigmatized and underfunded, Psychiatrists often work beyond clinical settings to educate the public and advocate for policy changes. Their responsibilities include:</w:t>
      </w:r>
    </w:p>
    <w:p>
      <w:pPr>
        <w:numPr>
          <w:ilvl w:val="0"/>
          <w:numId w:val="1001"/>
        </w:numPr>
        <w:pStyle w:val="Compact"/>
      </w:pPr>
      <w:r>
        <w:t xml:space="preserve">Diagnosing and treating disorders such as depression, anxiety, bipolar disorder, and schizophrenia.</w:t>
      </w:r>
    </w:p>
    <w:p>
      <w:pPr>
        <w:numPr>
          <w:ilvl w:val="0"/>
          <w:numId w:val="1001"/>
        </w:numPr>
        <w:pStyle w:val="Compact"/>
      </w:pPr>
      <w:r>
        <w:t xml:space="preserve">Providing therapy through evidence-based interventions like cognitive-behavioral therapy (CBT) or medication management.</w:t>
      </w:r>
    </w:p>
    <w:p>
      <w:pPr>
        <w:numPr>
          <w:ilvl w:val="0"/>
          <w:numId w:val="1001"/>
        </w:numPr>
        <w:pStyle w:val="Compact"/>
      </w:pPr>
      <w:r>
        <w:t xml:space="preserve">Collaborating with psychologists, social workers, and other healthcare professionals to create holistic care plans.</w:t>
      </w:r>
    </w:p>
    <w:p>
      <w:pPr>
        <w:pStyle w:val="FirstParagraph"/>
      </w:pPr>
      <w:r>
        <w:t xml:space="preserve">In Kathmandu, Psychiatrists also face the challenge of addressing mental health issues exacerbated by urban stressors like pollution, overcrowding, and economic pressures. Additionally, they must navigate cultural taboos that discourage individuals from seeking help for mental health problems.</w:t>
      </w:r>
    </w:p>
    <w:bookmarkEnd w:id="22"/>
    <w:bookmarkStart w:id="23" w:name="Xa89ed4d5ea924c544e4773190fa97ada0d7dc9b"/>
    <w:p>
      <w:pPr>
        <w:pStyle w:val="Heading2"/>
      </w:pPr>
      <w:r>
        <w:t xml:space="preserve">Challenges Faced by Psychiatrists in Kathmandu</w:t>
      </w:r>
    </w:p>
    <w:p>
      <w:pPr>
        <w:pStyle w:val="FirstParagraph"/>
      </w:pPr>
      <w:r>
        <w:t xml:space="preserve">The work of Psychiatrists in Nepal Kathmandu is fraught with obstacles that impact both their professional efficacy and the quality of care they provide. Key challenges include:</w:t>
      </w:r>
    </w:p>
    <w:p>
      <w:pPr>
        <w:numPr>
          <w:ilvl w:val="0"/>
          <w:numId w:val="1002"/>
        </w:numPr>
        <w:pStyle w:val="Compact"/>
      </w:pPr>
      <w:r>
        <w:rPr>
          <w:bCs/>
          <w:b/>
        </w:rPr>
        <w:t xml:space="preserve">Limited Resources:</w:t>
      </w:r>
      <w:r>
        <w:t xml:space="preserve"> </w:t>
      </w:r>
      <w:r>
        <w:t xml:space="preserve">Nepal’s healthcare system, particularly in rural areas, lacks infrastructure and funding for mental health services. Even in Kathmandu, access to specialized psychiatric hospitals and trained professionals is uneven.</w:t>
      </w:r>
    </w:p>
    <w:p>
      <w:pPr>
        <w:numPr>
          <w:ilvl w:val="0"/>
          <w:numId w:val="1002"/>
        </w:numPr>
        <w:pStyle w:val="Compact"/>
      </w:pPr>
      <w:r>
        <w:rPr>
          <w:bCs/>
          <w:b/>
        </w:rPr>
        <w:t xml:space="preserve">Sociocultural Stigma:</w:t>
      </w:r>
      <w:r>
        <w:t xml:space="preserve"> </w:t>
      </w:r>
      <w:r>
        <w:t xml:space="preserve">Mental illness is often viewed as a personal weakness or spiritual issue rather than a medical condition. This stigma discourages individuals from seeking help, reducing the reach of Psychiatrists.</w:t>
      </w:r>
    </w:p>
    <w:p>
      <w:pPr>
        <w:numPr>
          <w:ilvl w:val="0"/>
          <w:numId w:val="1002"/>
        </w:numPr>
        <w:pStyle w:val="Compact"/>
      </w:pPr>
      <w:r>
        <w:rPr>
          <w:bCs/>
          <w:b/>
        </w:rPr>
        <w:t xml:space="preserve">High Patient Load:</w:t>
      </w:r>
      <w:r>
        <w:t xml:space="preserve"> </w:t>
      </w:r>
      <w:r>
        <w:t xml:space="preserve">With Kathmandu being a densely populated urban center, Psychiatrists are frequently overwhelmed by the sheer volume of patients seeking assistance.</w:t>
      </w:r>
    </w:p>
    <w:p>
      <w:pPr>
        <w:pStyle w:val="FirstParagraph"/>
      </w:pPr>
      <w:r>
        <w:t xml:space="preserve">Moreover, the absence of a robust mental health policy in Nepal exacerbates these challenges. Psychiatrists must often operate within fragmented systems that lack standardized treatment protocols or inter-agency collaboration.</w:t>
      </w:r>
    </w:p>
    <w:bookmarkEnd w:id="23"/>
    <w:bookmarkStart w:id="24" w:name="Xc203783a0b3c3fdd0defeb8cee5405f161535a7"/>
    <w:p>
      <w:pPr>
        <w:pStyle w:val="Heading2"/>
      </w:pPr>
      <w:r>
        <w:t xml:space="preserve">The Need for Policy and Community Engagement</w:t>
      </w:r>
    </w:p>
    <w:p>
      <w:pPr>
        <w:pStyle w:val="FirstParagraph"/>
      </w:pPr>
      <w:r>
        <w:t xml:space="preserve">To address these issues, the thesis argues that Psychiatrists in Kathmandu should prioritize community engagement and policy advocacy. By partnering with local organizations, schools, and religious institutions, they can combat stigma through awareness campaigns. For example, workshops on mental health literacy could empower communities to recognize symptoms of disorders like depression or PTSD.</w:t>
      </w:r>
    </w:p>
    <w:p>
      <w:pPr>
        <w:pStyle w:val="BodyText"/>
      </w:pPr>
      <w:r>
        <w:t xml:space="preserve">Additionally, the government must invest in training more Psychiatrists and creating dedicated psychiatric units in public hospitals. Kathmandu’s medical colleges could play a pivotal role by incorporating advanced psychiatric education into their curricula, ensuring that future healthcare professionals are equipped to meet rising demand.</w:t>
      </w:r>
    </w:p>
    <w:bookmarkEnd w:id="24"/>
    <w:bookmarkStart w:id="25" w:name="cases-and-examples-from-nepal-kathmandu"/>
    <w:p>
      <w:pPr>
        <w:pStyle w:val="Heading2"/>
      </w:pPr>
      <w:r>
        <w:t xml:space="preserve">Cases and Examples from Nepal Kathmandu</w:t>
      </w:r>
    </w:p>
    <w:p>
      <w:pPr>
        <w:pStyle w:val="FirstParagraph"/>
      </w:pPr>
      <w:r>
        <w:t xml:space="preserve">Several case studies highlight the unique context of psychiatry in Kathmandu. For instance, during the 2015 earthquake, Psychiatrists were instrumental in addressing trauma-related disorders among survivors. Similarly, programs targeting adolescents with anxiety disorders have demonstrated the effectiveness of school-based mental health interventions.</w:t>
      </w:r>
    </w:p>
    <w:p>
      <w:pPr>
        <w:pStyle w:val="BodyText"/>
      </w:pPr>
      <w:r>
        <w:t xml:space="preserve">However, these successes are often limited by resource constraints. A 2023 report by the Nepal Health Research Council noted that only 15% of mental health professionals in Nepal are Psychiatrists, underscoring the need for greater investment in this field.</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Psychiatrists in addressing mental health challenges within Nepal Kathmandu. While their work is hindered by systemic and cultural barriers, strategic interventions such as community education, policy reform, and resource allocation can significantly improve their impact. As Kathmandu continues to grow as a center for healthcare innovation in Nepal, the role of Psychiatrists must be prioritized to ensure equitable mental health care for all citizens.</w:t>
      </w:r>
    </w:p>
    <w:bookmarkEnd w:id="26"/>
    <w:bookmarkStart w:id="27" w:name="references"/>
    <w:p>
      <w:pPr>
        <w:pStyle w:val="Heading2"/>
      </w:pPr>
      <w:r>
        <w:t xml:space="preserve">References</w:t>
      </w:r>
    </w:p>
    <w:p>
      <w:pPr>
        <w:pStyle w:val="FirstParagraph"/>
      </w:pPr>
      <w:r>
        <w:rPr>
          <w:iCs/>
          <w:i/>
        </w:rPr>
        <w:t xml:space="preserve">Nepal Health Research Council (2023). Mental Health Status in Nepal: A National Survey.</w:t>
      </w:r>
      <w:r>
        <w:br/>
      </w:r>
      <w:r>
        <w:rPr>
          <w:iCs/>
          <w:i/>
        </w:rPr>
        <w:t xml:space="preserve">World Health Organization (WHO). Mental Health Atlas 2019: Nepal Country Profile.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Nepal Kathmandu</dc:title>
  <dc:creator/>
  <dc:language>en</dc:language>
  <cp:keywords/>
  <dcterms:created xsi:type="dcterms:W3CDTF">2026-07-23T12:05:20Z</dcterms:created>
  <dcterms:modified xsi:type="dcterms:W3CDTF">2026-07-23T12:05:20Z</dcterms:modified>
</cp:coreProperties>
</file>

<file path=docProps/custom.xml><?xml version="1.0" encoding="utf-8"?>
<Properties xmlns="http://schemas.openxmlformats.org/officeDocument/2006/custom-properties" xmlns:vt="http://schemas.openxmlformats.org/officeDocument/2006/docPropsVTypes"/>
</file>