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db41e7bdcecbb2aa1c2902098236706ba0117da"/>
    <w:p>
      <w:pPr>
        <w:pStyle w:val="Heading1"/>
      </w:pPr>
      <w:r>
        <w:t xml:space="preserve">Undergraduate Thesis: The Role of Psychiatrists in Russia Saint Petersburg</w:t>
      </w:r>
    </w:p>
    <w:bookmarkStart w:id="20" w:name="introduction"/>
    <w:p>
      <w:pPr>
        <w:pStyle w:val="Heading2"/>
      </w:pPr>
      <w:r>
        <w:t xml:space="preserve">Introduction</w:t>
      </w:r>
    </w:p>
    <w:p>
      <w:pPr>
        <w:pStyle w:val="FirstParagraph"/>
      </w:pPr>
      <w:r>
        <w:t xml:space="preserve">The field of psychiatry plays a critical role in addressing mental health challenges globally, and this significance is particularly evident in cities like</w:t>
      </w:r>
      <w:r>
        <w:t xml:space="preserve"> </w:t>
      </w:r>
      <w:r>
        <w:rPr>
          <w:bCs/>
          <w:b/>
        </w:rPr>
        <w:t xml:space="preserve">Russia Saint Petersburg</w:t>
      </w:r>
      <w:r>
        <w:t xml:space="preserve">, where the integration of clinical practice, academic research, and public health policies shapes the work of psychiatrists. This thesis explores the multifaceted responsibilities of psychiatrists in Saint Petersburg, Russia, emphasizing their role in diagnosing mental illnesses, providing therapeutic interventions, and contributing to societal well-being. Given that</w:t>
      </w:r>
      <w:r>
        <w:t xml:space="preserve"> </w:t>
      </w:r>
      <w:r>
        <w:rPr>
          <w:bCs/>
          <w:b/>
        </w:rPr>
        <w:t xml:space="preserve">Russia Saint Petersburg</w:t>
      </w:r>
      <w:r>
        <w:t xml:space="preserve"> </w:t>
      </w:r>
      <w:r>
        <w:t xml:space="preserve">is a cultural and scientific hub with unique socio-political dynamics, understanding the challenges and opportunities faced by psychiatrists here is essential for advancing mental health care in the region.</w:t>
      </w:r>
    </w:p>
    <w:bookmarkEnd w:id="20"/>
    <w:bookmarkStart w:id="21" w:name="X1777d6a7b8abbceabcdf2b12f8a1efc8b705a94"/>
    <w:p>
      <w:pPr>
        <w:pStyle w:val="Heading2"/>
      </w:pPr>
      <w:r>
        <w:t xml:space="preserve">Historical Context of Psychiatry in Russia Saint Petersburg</w:t>
      </w:r>
    </w:p>
    <w:p>
      <w:pPr>
        <w:pStyle w:val="FirstParagraph"/>
      </w:pPr>
      <w:r>
        <w:t xml:space="preserve">Saint Petersburg has long been a center for medical innovation, including psychiatry. The city's legacy dates back to the 19th century when pioneering institutions like the</w:t>
      </w:r>
      <w:r>
        <w:t xml:space="preserve"> </w:t>
      </w:r>
      <w:r>
        <w:rPr>
          <w:bCs/>
          <w:b/>
        </w:rPr>
        <w:t xml:space="preserve">Institute of Psychiatry and Neurology named after V.M. Bekhterev</w:t>
      </w:r>
      <w:r>
        <w:t xml:space="preserve"> </w:t>
      </w:r>
      <w:r>
        <w:t xml:space="preserve">were established, contributing to Russia’s psychiatric advancements. These historical foundations have shaped the current landscape of mental health care in Saint Petersburg, where psychiatrists continue to build on this heritage while addressing modern challenges such as stigma, resource allocation, and the integration of Western therapeutic practices with traditional Russian approaches.</w:t>
      </w:r>
    </w:p>
    <w:bookmarkEnd w:id="21"/>
    <w:bookmarkStart w:id="22" w:name="Xe2fc56bbb648d3fb7338e23e5d2693163c7f6a2"/>
    <w:p>
      <w:pPr>
        <w:pStyle w:val="Heading2"/>
      </w:pPr>
      <w:r>
        <w:t xml:space="preserve">The Role of Psychiatrists in Russia Saint Petersburg</w:t>
      </w:r>
    </w:p>
    <w:p>
      <w:pPr>
        <w:pStyle w:val="FirstParagraph"/>
      </w:pPr>
      <w:r>
        <w:t xml:space="preserve">In</w:t>
      </w:r>
      <w:r>
        <w:t xml:space="preserve"> </w:t>
      </w:r>
      <w:r>
        <w:rPr>
          <w:bCs/>
          <w:b/>
        </w:rPr>
        <w:t xml:space="preserve">Russia Saint Petersburg</w:t>
      </w:r>
      <w:r>
        <w:t xml:space="preserve">, psychiatrists serve as both clinicians and educators. Their responsibilities include diagnosing mental disorders ranging from depression to severe psychotic conditions, managing medication regimens, and providing psychotherapy tailored to patients’ cultural and social contexts. Additionally, they collaborate with other healthcare professionals in hospitals, clinics, and community centers to ensure holistic patient care.</w:t>
      </w:r>
    </w:p>
    <w:p>
      <w:pPr>
        <w:pStyle w:val="BodyText"/>
      </w:pPr>
      <w:r>
        <w:t xml:space="preserve">Psychiatrists in Saint Petersburg also engage in academic research through universities such as the</w:t>
      </w:r>
      <w:r>
        <w:t xml:space="preserve"> </w:t>
      </w:r>
      <w:r>
        <w:rPr>
          <w:bCs/>
          <w:b/>
        </w:rPr>
        <w:t xml:space="preserve">Peter the Great St. Petersburg Polytechnic University</w:t>
      </w:r>
      <w:r>
        <w:t xml:space="preserve"> </w:t>
      </w:r>
      <w:r>
        <w:t xml:space="preserve">or the</w:t>
      </w:r>
      <w:r>
        <w:t xml:space="preserve"> </w:t>
      </w:r>
      <w:r>
        <w:rPr>
          <w:bCs/>
          <w:b/>
        </w:rPr>
        <w:t xml:space="preserve">Pavlov Institute of Physiology</w:t>
      </w:r>
      <w:r>
        <w:t xml:space="preserve">. This dual role as practitioners and researchers allows them to contribute to national and international journals, advancing psychiatric knowledge while addressing local mental health needs.</w:t>
      </w:r>
    </w:p>
    <w:bookmarkEnd w:id="22"/>
    <w:bookmarkStart w:id="23" w:name="Xd0ff3c1ee1d3b33907fc198dca6ff24cf88b1ae"/>
    <w:p>
      <w:pPr>
        <w:pStyle w:val="Heading2"/>
      </w:pPr>
      <w:r>
        <w:t xml:space="preserve">Challenges Faced by Psychiatrists in Russia Saint Petersburg</w:t>
      </w:r>
    </w:p>
    <w:p>
      <w:pPr>
        <w:pStyle w:val="FirstParagraph"/>
      </w:pPr>
      <w:r>
        <w:t xml:space="preserve">Despite their critical role, psychiatrists in</w:t>
      </w:r>
      <w:r>
        <w:t xml:space="preserve"> </w:t>
      </w:r>
      <w:r>
        <w:rPr>
          <w:bCs/>
          <w:b/>
        </w:rPr>
        <w:t xml:space="preserve">Russia Saint Petersburg</w:t>
      </w:r>
      <w:r>
        <w:t xml:space="preserve"> </w:t>
      </w:r>
      <w:r>
        <w:t xml:space="preserve">encounter significant challenges. One major issue is the stigma surrounding mental illness in Russian society, which often prevents individuals from seeking timely care. Additionally, disparities in healthcare funding can limit access to specialized services for lower-income populations.</w:t>
      </w:r>
    </w:p>
    <w:p>
      <w:pPr>
        <w:pStyle w:val="BodyText"/>
      </w:pPr>
      <w:r>
        <w:t xml:space="preserve">Another challenge is the integration of digital health technologies into psychiatric practice. While Saint Petersburg has a strong technological infrastructure, adoption of telepsychiatry or AI-driven diagnostic tools remains uneven due to regulatory hurdles and resistance from some traditionalists within the medical community.</w:t>
      </w:r>
    </w:p>
    <w:bookmarkEnd w:id="23"/>
    <w:bookmarkStart w:id="24" w:name="opportunities-for-growth-in-psychiatry"/>
    <w:p>
      <w:pPr>
        <w:pStyle w:val="Heading2"/>
      </w:pPr>
      <w:r>
        <w:t xml:space="preserve">Opportunities for Growth in Psychiatry</w:t>
      </w:r>
    </w:p>
    <w:p>
      <w:pPr>
        <w:pStyle w:val="FirstParagraph"/>
      </w:pPr>
      <w:r>
        <w:t xml:space="preserve">The growing emphasis on mental health awareness in Russia, particularly in cities like Saint Petersburg, presents opportunities for psychiatrists to expand their impact. Partnerships with NGOs, such as the</w:t>
      </w:r>
      <w:r>
        <w:t xml:space="preserve"> </w:t>
      </w:r>
      <w:r>
        <w:rPr>
          <w:bCs/>
          <w:b/>
        </w:rPr>
        <w:t xml:space="preserve">Saint Petersburg Center for Mental Health</w:t>
      </w:r>
      <w:r>
        <w:t xml:space="preserve">, have enabled initiatives focused on youth mental health and workplace stress management.</w:t>
      </w:r>
    </w:p>
    <w:p>
      <w:pPr>
        <w:pStyle w:val="BodyText"/>
      </w:pPr>
      <w:r>
        <w:t xml:space="preserve">Furthermore, the city’s proximity to Scandinavian countries and its status as a European cultural crossroads allow for collaborative research projects with international psychiatric institutions. These partnerships can introduce innovative treatment models, such as cognitive-behavioral therapy (CBT) or mindfulness-based interventions, which are gaining traction in Saint Petersburg.</w:t>
      </w:r>
    </w:p>
    <w:bookmarkEnd w:id="24"/>
    <w:bookmarkStart w:id="25" w:name="Xc2b34675e8c30613f12f288999ce26856c2400c"/>
    <w:p>
      <w:pPr>
        <w:pStyle w:val="Heading2"/>
      </w:pPr>
      <w:r>
        <w:t xml:space="preserve">Case Study: Mental Health Services at the Pavlov Hospital</w:t>
      </w:r>
    </w:p>
    <w:p>
      <w:pPr>
        <w:pStyle w:val="FirstParagraph"/>
      </w:pPr>
      <w:r>
        <w:t xml:space="preserve">The</w:t>
      </w:r>
      <w:r>
        <w:t xml:space="preserve"> </w:t>
      </w:r>
      <w:r>
        <w:rPr>
          <w:bCs/>
          <w:b/>
        </w:rPr>
        <w:t xml:space="preserve">Pavlov Hospital</w:t>
      </w:r>
      <w:r>
        <w:t xml:space="preserve">, one of Saint Petersburg’s largest psychiatric facilities, exemplifies the work of psychiatrists in a public health setting. Here, psychiatrists manage complex cases involving comorbid conditions (e.g., substance abuse and bipolar disorder) while training medical students through clinical rotations. The hospital also participates in community outreach programs, such as free mental health screenings during World Mental Health Day.</w:t>
      </w:r>
    </w:p>
    <w:bookmarkEnd w:id="25"/>
    <w:bookmarkStart w:id="26" w:name="X6c590639a2ff805cf6f5ff001931d34958411b3"/>
    <w:p>
      <w:pPr>
        <w:pStyle w:val="Heading2"/>
      </w:pPr>
      <w:r>
        <w:t xml:space="preserve">Ethical Considerations for Psychiatrists in Russia Saint Petersburg</w:t>
      </w:r>
    </w:p>
    <w:p>
      <w:pPr>
        <w:pStyle w:val="FirstParagraph"/>
      </w:pPr>
      <w:r>
        <w:t xml:space="preserve">In a society where mental health remains a sensitive topic, psychiatrists in</w:t>
      </w:r>
      <w:r>
        <w:t xml:space="preserve"> </w:t>
      </w:r>
      <w:r>
        <w:rPr>
          <w:bCs/>
          <w:b/>
        </w:rPr>
        <w:t xml:space="preserve">Russia Saint Petersburg</w:t>
      </w:r>
      <w:r>
        <w:t xml:space="preserve"> </w:t>
      </w:r>
      <w:r>
        <w:t xml:space="preserve">must navigate ethical dilemmas related to patient confidentiality, informed consent, and the potential misuse of psychiatric diagnoses. The Russian legal framework mandates strict adherence to data privacy laws (e.g., the Federal Law on Personal Data), which psychiatrists must uphold while balancing their duty to report cases of suspected abuse or self-harm.</w:t>
      </w:r>
    </w:p>
    <w:bookmarkEnd w:id="26"/>
    <w:bookmarkStart w:id="27" w:name="Xf0a3480ba5fc73403f0f528cab1ae85ebe2f53b"/>
    <w:p>
      <w:pPr>
        <w:pStyle w:val="Heading2"/>
      </w:pPr>
      <w:r>
        <w:t xml:space="preserve">Recommendations for Enhancing Psychiatry in Russia Saint Petersburg</w:t>
      </w:r>
    </w:p>
    <w:p>
      <w:pPr>
        <w:pStyle w:val="FirstParagraph"/>
      </w:pPr>
      <w:r>
        <w:t xml:space="preserve">To improve mental health outcomes, several measures are recommended:</w:t>
      </w:r>
    </w:p>
    <w:p>
      <w:pPr>
        <w:numPr>
          <w:ilvl w:val="0"/>
          <w:numId w:val="1001"/>
        </w:numPr>
        <w:pStyle w:val="Compact"/>
      </w:pPr>
      <w:r>
        <w:rPr>
          <w:bCs/>
          <w:b/>
        </w:rPr>
        <w:t xml:space="preserve">Increase public awareness campaigns</w:t>
      </w:r>
      <w:r>
        <w:t xml:space="preserve"> </w:t>
      </w:r>
      <w:r>
        <w:t xml:space="preserve">to reduce stigma and encourage early intervention.</w:t>
      </w:r>
    </w:p>
    <w:p>
      <w:pPr>
        <w:numPr>
          <w:ilvl w:val="0"/>
          <w:numId w:val="1001"/>
        </w:numPr>
        <w:pStyle w:val="Compact"/>
      </w:pPr>
      <w:r>
        <w:rPr>
          <w:bCs/>
          <w:b/>
        </w:rPr>
        <w:t xml:space="preserve">Merge psychiatric education with digital health training</w:t>
      </w:r>
      <w:r>
        <w:t xml:space="preserve">, ensuring future psychiatrists in Saint Petersburg are proficient in telemedicine and AI-assisted diagnostics.</w:t>
      </w:r>
    </w:p>
    <w:p>
      <w:pPr>
        <w:numPr>
          <w:ilvl w:val="0"/>
          <w:numId w:val="1001"/>
        </w:numPr>
        <w:pStyle w:val="Compact"/>
      </w:pPr>
      <w:r>
        <w:rPr>
          <w:bCs/>
          <w:b/>
        </w:rPr>
        <w:t xml:space="preserve">Expand funding for community-based mental health services</w:t>
      </w:r>
      <w:r>
        <w:t xml:space="preserve">, particularly in underserved areas of the city.</w:t>
      </w:r>
    </w:p>
    <w:p>
      <w:pPr>
        <w:pStyle w:val="FirstParagraph"/>
      </w:pPr>
      <w:r>
        <w:t xml:space="preserve">These steps would align with the goals of the</w:t>
      </w:r>
      <w:r>
        <w:t xml:space="preserve"> </w:t>
      </w:r>
      <w:r>
        <w:rPr>
          <w:bCs/>
          <w:b/>
        </w:rPr>
        <w:t xml:space="preserve">Russian Ministry of Health</w:t>
      </w:r>
      <w:r>
        <w:t xml:space="preserve"> </w:t>
      </w:r>
      <w:r>
        <w:t xml:space="preserve">and position Saint Petersburg as a model for psychiatric innovation in Russia.</w:t>
      </w:r>
    </w:p>
    <w:bookmarkEnd w:id="27"/>
    <w:bookmarkStart w:id="28" w:name="conclusion"/>
    <w:p>
      <w:pPr>
        <w:pStyle w:val="Heading2"/>
      </w:pPr>
      <w:r>
        <w:t xml:space="preserve">Conclusion</w:t>
      </w:r>
    </w:p>
    <w:p>
      <w:pPr>
        <w:pStyle w:val="FirstParagraph"/>
      </w:pPr>
      <w:r>
        <w:t xml:space="preserve">In conclusion, psychiatrists in</w:t>
      </w:r>
      <w:r>
        <w:t xml:space="preserve"> </w:t>
      </w:r>
      <w:r>
        <w:rPr>
          <w:bCs/>
          <w:b/>
        </w:rPr>
        <w:t xml:space="preserve">Russia Saint Petersburg</w:t>
      </w:r>
      <w:r>
        <w:t xml:space="preserve"> </w:t>
      </w:r>
      <w:r>
        <w:t xml:space="preserve">play a vital role in addressing mental health challenges while contributing to academic and clinical advancements. Despite facing hurdles such as societal stigma and resource limitations, their work is instrumental in shaping the future of psychiatric care in Russia. As an undergraduate thesis, this study underscores the importance of supporting psychiatrists through education, policy reform, and community engagement to ensure equitable mental health services for all residents of Saint Petersburg.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Russia Saint Petersburg</dc:title>
  <dc:creator/>
  <dc:language>en</dc:language>
  <cp:keywords/>
  <dcterms:created xsi:type="dcterms:W3CDTF">2026-07-24T11:17:34Z</dcterms:created>
  <dcterms:modified xsi:type="dcterms:W3CDTF">2026-07-24T11:17:34Z</dcterms:modified>
</cp:coreProperties>
</file>

<file path=docProps/custom.xml><?xml version="1.0" encoding="utf-8"?>
<Properties xmlns="http://schemas.openxmlformats.org/officeDocument/2006/custom-properties" xmlns:vt="http://schemas.openxmlformats.org/officeDocument/2006/docPropsVTypes"/>
</file>