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e689687794e4d9414115bd91ba20a22bdb51a64"/>
    <w:p>
      <w:pPr>
        <w:pStyle w:val="Heading1"/>
      </w:pPr>
      <w:r>
        <w:t xml:space="preserve">Undergraduate Thesis: The Role of the Psychiatrist in Urban Mental Health Care in South Africa Johannesburg</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Psychiatrists</w:t>
      </w:r>
      <w:r>
        <w:t xml:space="preserve"> </w:t>
      </w:r>
      <w:r>
        <w:t xml:space="preserve">in addressing mental health challenges within the urban context of</w:t>
      </w:r>
      <w:r>
        <w:t xml:space="preserve"> </w:t>
      </w:r>
      <w:r>
        <w:rPr>
          <w:bCs/>
          <w:b/>
        </w:rPr>
        <w:t xml:space="preserve">South Africa Johannesburg</w:t>
      </w:r>
      <w:r>
        <w:t xml:space="preserve">. It examines how psychiatrists navigate cultural, socioeconomic, and systemic barriers to provide effective care in a city marked by high levels of inequality, violence, and access disparities. Through an analysis of current practices, policy frameworks, and community needs, this document highlights the unique responsibilities of psychiatrists in fostering mental well-being in Johannesburg’s diverse population.</w:t>
      </w:r>
    </w:p>
    <w:bookmarkEnd w:id="20"/>
    <w:bookmarkStart w:id="21" w:name="introduction"/>
    <w:p>
      <w:pPr>
        <w:pStyle w:val="Heading2"/>
      </w:pPr>
      <w:r>
        <w:t xml:space="preserve">1. Introduction</w:t>
      </w:r>
    </w:p>
    <w:p>
      <w:pPr>
        <w:pStyle w:val="FirstParagraph"/>
      </w:pPr>
      <w:r>
        <w:t xml:space="preserve">The field of psychiatry is pivotal in addressing the mental health crisis that affects populations globally. In</w:t>
      </w:r>
      <w:r>
        <w:t xml:space="preserve"> </w:t>
      </w:r>
      <w:r>
        <w:rPr>
          <w:bCs/>
          <w:b/>
        </w:rPr>
        <w:t xml:space="preserve">South Africa Johannesburg</w:t>
      </w:r>
      <w:r>
        <w:t xml:space="preserve">, where urbanization has led to complex social dynamics, the role of a psychiatrist extends beyond clinical practice to encompass advocacy, education, and community engagement. This thesis investigates how</w:t>
      </w:r>
      <w:r>
        <w:t xml:space="preserve"> </w:t>
      </w:r>
      <w:r>
        <w:rPr>
          <w:bCs/>
          <w:b/>
        </w:rPr>
        <w:t xml:space="preserve">Psychiatrists</w:t>
      </w:r>
      <w:r>
        <w:t xml:space="preserve"> </w:t>
      </w:r>
      <w:r>
        <w:t xml:space="preserve">in Johannesburg contribute to public health outcomes while confronting systemic challenges such as limited healthcare resources and cultural stigma surrounding mental illness.</w:t>
      </w:r>
    </w:p>
    <w:bookmarkEnd w:id="21"/>
    <w:bookmarkStart w:id="22" w:name="Xbd62fb1d0d50b35f7c6422b94359a6b25e2d25b"/>
    <w:p>
      <w:pPr>
        <w:pStyle w:val="Heading2"/>
      </w:pPr>
      <w:r>
        <w:t xml:space="preserve">2. Context of Mental Health in South Africa Johannesburg</w:t>
      </w:r>
    </w:p>
    <w:p>
      <w:pPr>
        <w:pStyle w:val="FirstParagraph"/>
      </w:pPr>
      <w:r>
        <w:t xml:space="preserve">Johannesburg, as the economic hub of</w:t>
      </w:r>
      <w:r>
        <w:t xml:space="preserve"> </w:t>
      </w:r>
      <w:r>
        <w:rPr>
          <w:bCs/>
          <w:b/>
        </w:rPr>
        <w:t xml:space="preserve">South Africa</w:t>
      </w:r>
      <w:r>
        <w:t xml:space="preserve">, faces unique mental health challenges. The city is home to a diverse population with varying socioeconomic statuses, languages, and cultural backgrounds. However, this diversity is accompanied by high rates of poverty, unemployment, and crime—factors strongly linked to mental health disorders such as depression, anxiety, and post-traumatic stress disorder (PTSD). According to the South African Depression and Anxiety Group (SADAG), over 1 million people in Johannesburg alone require psychiatric care annually.</w:t>
      </w:r>
    </w:p>
    <w:p>
      <w:pPr>
        <w:pStyle w:val="BodyText"/>
      </w:pPr>
      <w:r>
        <w:t xml:space="preserve">Systemic barriers further complicate access to mental healthcare. These include a shortage of qualified</w:t>
      </w:r>
      <w:r>
        <w:t xml:space="preserve"> </w:t>
      </w:r>
      <w:r>
        <w:rPr>
          <w:bCs/>
          <w:b/>
        </w:rPr>
        <w:t xml:space="preserve">Psychiatrists</w:t>
      </w:r>
      <w:r>
        <w:t xml:space="preserve">, long waiting times for services, and limited public funding for specialized treatments. Additionally, cultural beliefs often prevent individuals from seeking professional help, with many preferring traditional healers or self-medication.</w:t>
      </w:r>
    </w:p>
    <w:bookmarkEnd w:id="22"/>
    <w:bookmarkStart w:id="26" w:name="X1c2d93e3b834f80d0c692d4a2c1eb8b0835d412"/>
    <w:p>
      <w:pPr>
        <w:pStyle w:val="Heading2"/>
      </w:pPr>
      <w:r>
        <w:t xml:space="preserve">3. The Role of the Psychiatrist in Urban Mental Health Care</w:t>
      </w:r>
    </w:p>
    <w:bookmarkStart w:id="23" w:name="clinical-practice-and-challenges"/>
    <w:p>
      <w:pPr>
        <w:pStyle w:val="Heading3"/>
      </w:pPr>
      <w:r>
        <w:t xml:space="preserve">3.1 Clinical Practice and Challenges</w:t>
      </w:r>
    </w:p>
    <w:p>
      <w:pPr>
        <w:pStyle w:val="FirstParagraph"/>
      </w:pPr>
      <w:r>
        <w:rPr>
          <w:bCs/>
          <w:b/>
        </w:rPr>
        <w:t xml:space="preserve">Psychiatrists</w:t>
      </w:r>
      <w:r>
        <w:t xml:space="preserve"> </w:t>
      </w:r>
      <w:r>
        <w:t xml:space="preserve">in Johannesburg are tasked with diagnosing, treating, and managing mental health conditions across a spectrum of settings—from public hospitals to private clinics. Their work often involves addressing comorbidities such as substance abuse or chronic physical illnesses, which are prevalent in urban populations. For instance, the co-occurrence of HIV/AIDS and depression is a significant concern in Johannesburg’s township areas.</w:t>
      </w:r>
    </w:p>
    <w:p>
      <w:pPr>
        <w:pStyle w:val="BodyText"/>
      </w:pPr>
      <w:r>
        <w:t xml:space="preserve">However, psychiatrists face challenges such as overcrowded facilities and limited access to psychotropic medications. In public hospitals, a single psychiatrist may be responsible for hundreds of patients, leading to suboptimal care. Moreover, the stigma associated with mental illness discourages many individuals from seeking help.</w:t>
      </w:r>
    </w:p>
    <w:bookmarkEnd w:id="23"/>
    <w:bookmarkStart w:id="24" w:name="community-engagement-and-advocacy"/>
    <w:p>
      <w:pPr>
        <w:pStyle w:val="Heading3"/>
      </w:pPr>
      <w:r>
        <w:t xml:space="preserve">3.2 Community Engagement and Advocacy</w:t>
      </w:r>
    </w:p>
    <w:p>
      <w:pPr>
        <w:pStyle w:val="FirstParagraph"/>
      </w:pPr>
      <w:r>
        <w:t xml:space="preserve">Beyond clinical work,</w:t>
      </w:r>
      <w:r>
        <w:t xml:space="preserve"> </w:t>
      </w:r>
      <w:r>
        <w:rPr>
          <w:bCs/>
          <w:b/>
        </w:rPr>
        <w:t xml:space="preserve">Psychiatrists</w:t>
      </w:r>
      <w:r>
        <w:t xml:space="preserve"> </w:t>
      </w:r>
      <w:r>
        <w:t xml:space="preserve">in Johannesburg play a vital role in community engagement. They collaborate with local NGOs, schools, and community leaders to conduct mental health awareness campaigns. For example, initiatives like the “Mental Health First Aid” program aim to train laypeople in recognizing early signs of mental illness and referring individuals to professional care.</w:t>
      </w:r>
    </w:p>
    <w:p>
      <w:pPr>
        <w:pStyle w:val="BodyText"/>
      </w:pPr>
      <w:r>
        <w:t xml:space="preserve">Advocacy is another crucial responsibility. Psychiatrists lobby for policy changes to improve access to services, such as expanding public funding for psychiatric clinics or integrating mental health into primary healthcare systems. Their efforts align with South Africa’s National Development Plan 2030, which prioritizes mental health as a national development goal.</w:t>
      </w:r>
    </w:p>
    <w:bookmarkEnd w:id="24"/>
    <w:bookmarkStart w:id="25" w:name="policy-influence-and-education"/>
    <w:p>
      <w:pPr>
        <w:pStyle w:val="Heading3"/>
      </w:pPr>
      <w:r>
        <w:t xml:space="preserve">3.3 Policy Influence and Education</w:t>
      </w:r>
    </w:p>
    <w:p>
      <w:pPr>
        <w:pStyle w:val="FirstParagraph"/>
      </w:pPr>
      <w:r>
        <w:rPr>
          <w:bCs/>
          <w:b/>
        </w:rPr>
        <w:t xml:space="preserve">Psychiatrists</w:t>
      </w:r>
      <w:r>
        <w:t xml:space="preserve"> </w:t>
      </w:r>
      <w:r>
        <w:t xml:space="preserve">in Johannesburg also contribute to shaping mental health policies at local and national levels. They participate in task forces that advise on healthcare reforms, such as the implementation of telepsychiatry services to bridge access gaps in rural-adjacent urban areas. Additionally, they collaborate with medical universities like the University of the Witwatersrand to train future professionals and conduct research on emerging mental health trends.</w:t>
      </w:r>
    </w:p>
    <w:p>
      <w:pPr>
        <w:pStyle w:val="BodyText"/>
      </w:pPr>
      <w:r>
        <w:t xml:space="preserve">Education is a cornerstone of their role. Psychiatrists often give lectures at academic institutions and provide continuing education for general practitioners to improve mental health screening in primary care settings. This ensures that mental health is addressed early, reducing the burden on specialized services.</w:t>
      </w:r>
    </w:p>
    <w:bookmarkEnd w:id="25"/>
    <w:bookmarkEnd w:id="26"/>
    <w:bookmarkStart w:id="27" w:name="case-studies-and-examples"/>
    <w:p>
      <w:pPr>
        <w:pStyle w:val="Heading2"/>
      </w:pPr>
      <w:r>
        <w:t xml:space="preserve">4. Case Studies and Examples</w:t>
      </w:r>
    </w:p>
    <w:p>
      <w:pPr>
        <w:pStyle w:val="FirstParagraph"/>
      </w:pPr>
      <w:r>
        <w:t xml:space="preserve">One notable example is the work of psychiatrists at Chris Hani Baragwanath Academic Hospital, Johannesburg’s largest public hospital. Despite resource constraints, these professionals have implemented peer support programs for patients with severe mental illnesses, improving recovery rates and reducing readmissions.</w:t>
      </w:r>
    </w:p>
    <w:p>
      <w:pPr>
        <w:pStyle w:val="BodyText"/>
      </w:pPr>
      <w:r>
        <w:t xml:space="preserve">Another example is the role of psychiatrists in addressing trauma related to crime and violence. Programs such as the “Violence Intervention Programme” in Soweto involve psychiatrists working alongside social workers to provide trauma-informed care to survivors of violent crimes, a critical need in a city with high crime rates.</w:t>
      </w:r>
    </w:p>
    <w:bookmarkEnd w:id="27"/>
    <w:bookmarkStart w:id="28" w:name="conclusion"/>
    <w:p>
      <w:pPr>
        <w:pStyle w:val="Heading2"/>
      </w:pPr>
      <w:r>
        <w:t xml:space="preserve">5. Conclusion</w:t>
      </w:r>
    </w:p>
    <w:p>
      <w:pPr>
        <w:pStyle w:val="FirstParagraph"/>
      </w:pPr>
      <w:r>
        <w:t xml:space="preserve">The</w:t>
      </w:r>
      <w:r>
        <w:t xml:space="preserve"> </w:t>
      </w:r>
      <w:r>
        <w:rPr>
          <w:bCs/>
          <w:b/>
        </w:rPr>
        <w:t xml:space="preserve">Psychiatrist</w:t>
      </w:r>
      <w:r>
        <w:t xml:space="preserve"> </w:t>
      </w:r>
      <w:r>
        <w:t xml:space="preserve">is an indispensable figure in the mental health landscape of</w:t>
      </w:r>
      <w:r>
        <w:t xml:space="preserve"> </w:t>
      </w:r>
      <w:r>
        <w:rPr>
          <w:bCs/>
          <w:b/>
        </w:rPr>
        <w:t xml:space="preserve">South Africa Johannesburg</w:t>
      </w:r>
      <w:r>
        <w:t xml:space="preserve">. Their work spans clinical practice, community engagement, and policy advocacy, addressing the multifaceted challenges posed by urbanization and inequality. However, systemic barriers such as resource shortages and cultural stigma require urgent attention to ensure equitable access to care.</w:t>
      </w:r>
    </w:p>
    <w:p>
      <w:pPr>
        <w:pStyle w:val="BodyText"/>
      </w:pPr>
      <w:r>
        <w:t xml:space="preserve">This</w:t>
      </w:r>
      <w:r>
        <w:t xml:space="preserve"> </w:t>
      </w:r>
      <w:r>
        <w:rPr>
          <w:bCs/>
          <w:b/>
        </w:rPr>
        <w:t xml:space="preserve">Undergraduate Thesis</w:t>
      </w:r>
      <w:r>
        <w:t xml:space="preserve"> </w:t>
      </w:r>
      <w:r>
        <w:t xml:space="preserve">underscores the importance of strengthening psychiatric services in Johannesburg through increased funding, public education campaigns, and interdisciplinary collaboration. By doing so, South Africa can move closer to realizing a society where mental health is treated with the same priority as physical health.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Psychiatrist in South Africa Johannesburg</dc:title>
  <dc:creator/>
  <dc:language>en</dc:language>
  <cp:keywords/>
  <dcterms:created xsi:type="dcterms:W3CDTF">2026-07-24T16:25:53Z</dcterms:created>
  <dcterms:modified xsi:type="dcterms:W3CDTF">2026-07-24T16:25:53Z</dcterms:modified>
</cp:coreProperties>
</file>

<file path=docProps/custom.xml><?xml version="1.0" encoding="utf-8"?>
<Properties xmlns="http://schemas.openxmlformats.org/officeDocument/2006/custom-properties" xmlns:vt="http://schemas.openxmlformats.org/officeDocument/2006/docPropsVTypes"/>
</file>