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and</w:t>
      </w:r>
      <w:r>
        <w:t xml:space="preserve"> </w:t>
      </w:r>
      <w:r>
        <w:t xml:space="preserve">Chicago</w:t>
      </w:r>
    </w:p>
    <w:p>
      <w:pPr>
        <w:pStyle w:val="FirstParagraph"/>
      </w:pPr>
      <w:r>
        <w:t xml:space="preserve">```html</w:t>
      </w:r>
    </w:p>
    <w:bookmarkStart w:id="30" w:name="X58be6960ce8c1ad9579a6cb9bcb04a53fdda6e8"/>
    <w:p>
      <w:pPr>
        <w:pStyle w:val="Heading1"/>
      </w:pPr>
      <w:r>
        <w:t xml:space="preserve">Undergraduate Thesis: The Role of Psychiatrists in the United States and Chicago</w:t>
      </w:r>
    </w:p>
    <w:bookmarkStart w:id="20" w:name="abstract"/>
    <w:p>
      <w:pPr>
        <w:pStyle w:val="Heading2"/>
      </w:pPr>
      <w:r>
        <w:t xml:space="preserve">Abstract</w:t>
      </w:r>
    </w:p>
    <w:p>
      <w:pPr>
        <w:pStyle w:val="FirstParagraph"/>
      </w:pPr>
      <w:r>
        <w:t xml:space="preserve">This Undergraduate Thesis explores the critical role of psychiatrists within the healthcare system of the United States, with a specific focus on Chicago. As mental health challenges continue to rise nationwide, psychiatrists serve as essential figures in diagnosing, treating, and preventing psychiatric disorders. This paper examines the unique responsibilities of psychiatrists in Chicago—a city marked by its diverse population and complex urban environment—and highlights how their work aligns with national mental health goals while addressing local challenges. The study emphasizes the importance of integrating cultural competence, community outreach, and technological innovation into psychiatric practice to ensure equitable care across Chicago’s neighborhoods.</w:t>
      </w:r>
    </w:p>
    <w:bookmarkEnd w:id="20"/>
    <w:bookmarkStart w:id="21" w:name="introduction"/>
    <w:p>
      <w:pPr>
        <w:pStyle w:val="Heading2"/>
      </w:pPr>
      <w:r>
        <w:t xml:space="preserve">Introduction</w:t>
      </w:r>
    </w:p>
    <w:p>
      <w:pPr>
        <w:pStyle w:val="FirstParagraph"/>
      </w:pPr>
      <w:r>
        <w:t xml:space="preserve">In the United States, mental health has become a central concern in public health discourse. As a specialized branch of medicine, psychiatry focuses on the diagnosis and treatment of mental illnesses through a combination of therapy, medication, and holistic care. Psychiatrists are uniquely trained to address both biological and psychological factors that contribute to mental disorders. This thesis investigates the role of psychiatrists within this field, particularly in the context of Chicago, where they navigate a unique intersection of urban diversity, socioeconomic disparities, and healthcare access.</w:t>
      </w:r>
    </w:p>
    <w:bookmarkEnd w:id="21"/>
    <w:bookmarkStart w:id="22" w:name="literature-review"/>
    <w:p>
      <w:pPr>
        <w:pStyle w:val="Heading2"/>
      </w:pPr>
      <w:r>
        <w:t xml:space="preserve">Literature Review</w:t>
      </w:r>
    </w:p>
    <w:p>
      <w:pPr>
        <w:pStyle w:val="FirstParagraph"/>
      </w:pPr>
      <w:r>
        <w:t xml:space="preserve">The United States has witnessed a growing recognition of mental health as a critical component of overall well-being. According to the National Institute of Mental Health (NIMH), nearly one in five adults experiences a mental illness annually, underscoring the need for accessible psychiatric services. In Chicago, where over 2.7 million residents live across diverse neighborhoods, psychiatrists play a pivotal role in addressing disparities in mental health care. Research conducted by the University of Chicago Medicine highlights that urban populations often face higher rates of stress-related disorders due to socioeconomic pressures and limited access to healthcare resources.</w:t>
      </w:r>
    </w:p>
    <w:bookmarkEnd w:id="22"/>
    <w:bookmarkStart w:id="23" w:name="Xbe30e0fb1b8444e905d3b189c83e276f1aaedee"/>
    <w:p>
      <w:pPr>
        <w:pStyle w:val="Heading2"/>
      </w:pPr>
      <w:r>
        <w:t xml:space="preserve">Role of Psychiatrists in the United States</w:t>
      </w:r>
    </w:p>
    <w:p>
      <w:pPr>
        <w:pStyle w:val="FirstParagraph"/>
      </w:pPr>
      <w:r>
        <w:t xml:space="preserve">Psychiatrists in the United States are medical doctors who complete four years of medical school followed by a four-year residency in psychiatry. Their training equips them to manage complex cases involving depression, anxiety, bipolar disorder, schizophrenia, and substance use disorders. Nationally, psychiatrists work in hospitals, private practices, academic institutions, and community health centers. They collaborate with psychologists, social workers, and primary care physicians to provide comprehensive care.</w:t>
      </w:r>
    </w:p>
    <w:bookmarkEnd w:id="23"/>
    <w:bookmarkStart w:id="24" w:name="challenges-in-chicago"/>
    <w:p>
      <w:pPr>
        <w:pStyle w:val="Heading2"/>
      </w:pPr>
      <w:r>
        <w:t xml:space="preserve">Challenges in Chicago</w:t>
      </w:r>
    </w:p>
    <w:p>
      <w:pPr>
        <w:pStyle w:val="FirstParagraph"/>
      </w:pPr>
      <w:r>
        <w:t xml:space="preserve">Chicago presents unique challenges for psychiatrists due to its socioeconomically diverse population. Neighborhoods such as the South Side and Bronzeville often face higher rates of poverty, which correlates with increased mental health issues. Additionally, cultural stigmas surrounding mental illness in some communities can deter individuals from seeking help. A 2023 report by Cook County Health revealed that nearly 30% of residents in underserved areas lack access to a psychiatrist within a 30-minute drive.</w:t>
      </w:r>
    </w:p>
    <w:bookmarkEnd w:id="24"/>
    <w:bookmarkStart w:id="25" w:name="X7a6ea8a94df57b0d5c55c4e85f4a1b26039b2d3"/>
    <w:p>
      <w:pPr>
        <w:pStyle w:val="Heading2"/>
      </w:pPr>
      <w:r>
        <w:t xml:space="preserve">Community Engagement and Cultural Competence</w:t>
      </w:r>
    </w:p>
    <w:p>
      <w:pPr>
        <w:pStyle w:val="FirstParagraph"/>
      </w:pPr>
      <w:r>
        <w:t xml:space="preserve">To bridge these gaps, psychiatrists in Chicago are increasingly prioritizing community engagement and cultural competence. Programs such as the Chicago Mental Health Consortium bring together psychiatrists, local leaders, and schools to educate residents about mental health resources. By incorporating culturally sensitive approaches—such as language services for non-English speakers or trauma-informed care for marginalized groups—psychiatrists can build trust and improve treatment outcomes.</w:t>
      </w:r>
    </w:p>
    <w:bookmarkEnd w:id="25"/>
    <w:bookmarkStart w:id="26" w:name="technological-innovation-in-psychiatry"/>
    <w:p>
      <w:pPr>
        <w:pStyle w:val="Heading2"/>
      </w:pPr>
      <w:r>
        <w:t xml:space="preserve">Technological Innovation in Psychiatry</w:t>
      </w:r>
    </w:p>
    <w:p>
      <w:pPr>
        <w:pStyle w:val="FirstParagraph"/>
      </w:pPr>
      <w:r>
        <w:t xml:space="preserve">Advancements in telepsychiatry have also transformed the delivery of mental health care in Chicago. During the COVID-19 pandemic, virtual consultations became a lifeline for patients unable to attend in-person sessions. Today, many psychiatrists use digital platforms to reach individuals in remote or underserved areas. This innovation aligns with national efforts to expand access to mental health services through technology.</w:t>
      </w:r>
    </w:p>
    <w:bookmarkEnd w:id="26"/>
    <w:bookmarkStart w:id="27" w:name="policy-and-advocacy"/>
    <w:p>
      <w:pPr>
        <w:pStyle w:val="Heading2"/>
      </w:pPr>
      <w:r>
        <w:t xml:space="preserve">Policy and Advocacy</w:t>
      </w:r>
    </w:p>
    <w:p>
      <w:pPr>
        <w:pStyle w:val="FirstParagraph"/>
      </w:pPr>
      <w:r>
        <w:t xml:space="preserve">Psychiatrists in the United States, including those based in Chicago, are active participants in policy advocacy. They work with organizations like the American Psychiatric Association (APA) to influence legislation related to mental health funding, insurance coverage, and crisis intervention programs. In Chicago, initiatives such as the Mental Health Access Program have been championed by psychiatrists to ensure that low-income residents receive affordable care.</w:t>
      </w:r>
    </w:p>
    <w:bookmarkEnd w:id="27"/>
    <w:bookmarkStart w:id="28" w:name="conclusion"/>
    <w:p>
      <w:pPr>
        <w:pStyle w:val="Heading2"/>
      </w:pPr>
      <w:r>
        <w:t xml:space="preserve">Conclusion</w:t>
      </w:r>
    </w:p>
    <w:p>
      <w:pPr>
        <w:pStyle w:val="FirstParagraph"/>
      </w:pPr>
      <w:r>
        <w:t xml:space="preserve">In conclusion, this Undergraduate Thesis underscores the indispensable role of psychiatrists in addressing mental health challenges within the United States and Chicago. By adapting their practice to local needs through cultural competence, community engagement, and technological innovation, psychiatrists contribute to a more equitable healthcare system. As urban centers like Chicago continue to grapple with mental health disparities, the work of psychiatrists remains vital in fostering resilience and promoting well-being among diverse populations.</w:t>
      </w:r>
    </w:p>
    <w:bookmarkEnd w:id="28"/>
    <w:bookmarkStart w:id="29" w:name="references"/>
    <w:p>
      <w:pPr>
        <w:pStyle w:val="Heading2"/>
      </w:pPr>
      <w:r>
        <w:t xml:space="preserve">References</w:t>
      </w:r>
    </w:p>
    <w:p>
      <w:pPr>
        <w:pStyle w:val="FirstParagraph"/>
      </w:pPr>
      <w:r>
        <w:t xml:space="preserve">1. National Institute of Mental Health (NIMH). (2023). Mental Illness Statistics.</w:t>
      </w:r>
      <w:r>
        <w:br/>
      </w:r>
      <w:r>
        <w:t xml:space="preserve">2. University of Chicago Medicine. (2023). Urban Mental Health Challenges Report.</w:t>
      </w:r>
      <w:r>
        <w:br/>
      </w:r>
      <w:r>
        <w:t xml:space="preserve">3. Cook County Health Department. (2023). Access to Psychiatric Care in Chicago.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the United States and Chicago</dc:title>
  <dc:creator/>
  <dc:language>en</dc:language>
  <cp:keywords/>
  <dcterms:created xsi:type="dcterms:W3CDTF">2026-07-23T22:17:32Z</dcterms:created>
  <dcterms:modified xsi:type="dcterms:W3CDTF">2026-07-23T22:17:32Z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