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8a8ec54268a902712341a31eedace7250be444"/>
    <w:p>
      <w:pPr>
        <w:pStyle w:val="Heading1"/>
      </w:pPr>
      <w:r>
        <w:t xml:space="preserve">Undergraduate Thesis: The Role of Psychiatrists in the United States, Specifically in Houston</w:t>
      </w:r>
    </w:p>
    <w:p>
      <w:pPr>
        <w:pStyle w:val="FirstParagraph"/>
      </w:pPr>
      <w:r>
        <w:t xml:space="preserve">This undergraduate thesis explores the critical role that psychiatrists play within the healthcare system of</w:t>
      </w:r>
      <w:r>
        <w:t xml:space="preserve"> </w:t>
      </w:r>
      <w:r>
        <w:rPr>
          <w:bCs/>
          <w:b/>
        </w:rPr>
        <w:t xml:space="preserve">United States Houston</w:t>
      </w:r>
      <w:r>
        <w:t xml:space="preserve">. As a major metropolitan area with a diverse population, Houston presents unique challenges and opportunities for mental health professionals. This document aims to analyze how psychiatrists contribute to addressing mental health disparities, cultural diversity, and urban healthcare demands in this dynamic city.</w:t>
      </w:r>
    </w:p>
    <w:bookmarkStart w:id="20" w:name="introduction"/>
    <w:p>
      <w:pPr>
        <w:pStyle w:val="Heading2"/>
      </w:pPr>
      <w:r>
        <w:t xml:space="preserve">Introduction</w:t>
      </w:r>
    </w:p>
    <w:p>
      <w:pPr>
        <w:pStyle w:val="FirstParagraph"/>
      </w:pPr>
      <w:r>
        <w:rPr>
          <w:bCs/>
          <w:b/>
        </w:rPr>
        <w:t xml:space="preserve">Psychiatrist</w:t>
      </w:r>
      <w:r>
        <w:t xml:space="preserve">s are medical doctors specializing in diagnosing, treating, and preventing mental illnesses. In the context of</w:t>
      </w:r>
      <w:r>
        <w:t xml:space="preserve"> </w:t>
      </w:r>
      <w:r>
        <w:rPr>
          <w:bCs/>
          <w:b/>
        </w:rPr>
        <w:t xml:space="preserve">United States Houston</w:t>
      </w:r>
      <w:r>
        <w:t xml:space="preserve">, their work is essential due to the region’s rapidly growing population, economic pressures, and cultural heterogeneity. This thesis investigates how psychiatrists in Houston navigate these factors to provide effective care while adhering to ethical and clinical standards.</w:t>
      </w:r>
    </w:p>
    <w:p>
      <w:pPr>
        <w:pStyle w:val="BodyText"/>
      </w:pPr>
      <w:r>
        <w:t xml:space="preserve">Houston’s healthcare landscape is shaped by its status as a global energy hub and a center for immigration. The city is home to over 2.3 million residents, with significant populations of Hispanic, African American, Asian, and Middle Eastern communities. These demographics influence the mental health needs of the population and necessitate culturally competent care from psychiatrists.</w:t>
      </w:r>
    </w:p>
    <w:bookmarkEnd w:id="20"/>
    <w:bookmarkStart w:id="21" w:name="Xed607cdb5b4796ce569742273e9400f408d9def"/>
    <w:p>
      <w:pPr>
        <w:pStyle w:val="Heading2"/>
      </w:pPr>
      <w:r>
        <w:t xml:space="preserve">The Role of Psychiatrists in Houston’s Healthcare System</w:t>
      </w:r>
    </w:p>
    <w:p>
      <w:pPr>
        <w:pStyle w:val="FirstParagraph"/>
      </w:pPr>
      <w:r>
        <w:t xml:space="preserve">Psychiatrists in</w:t>
      </w:r>
      <w:r>
        <w:t xml:space="preserve"> </w:t>
      </w:r>
      <w:r>
        <w:rPr>
          <w:bCs/>
          <w:b/>
        </w:rPr>
        <w:t xml:space="preserve">United States Houston</w:t>
      </w:r>
      <w:r>
        <w:t xml:space="preserve"> </w:t>
      </w:r>
      <w:r>
        <w:t xml:space="preserve">serve as both clinicians and advocates, addressing issues ranging from anxiety and depression to severe psychotic disorders. Their work extends beyond hospitals to community clinics, schools, and private practices. In a city where healthcare access varies across socioeconomic groups, psychiatrists often collaborate with primary care physicians, social workers, and public health officials to ensure holistic treatment.</w:t>
      </w:r>
    </w:p>
    <w:p>
      <w:pPr>
        <w:pStyle w:val="BodyText"/>
      </w:pPr>
      <w:r>
        <w:t xml:space="preserve">One of the most significant roles of psychiatrists in Houston is addressing mental health disparities. Studies indicate that marginalized communities in the city face higher rates of untreated mental illness due to barriers like cost, language differences, and stigma. Psychiatrists must therefore employ strategies such as telepsychiatry, community outreach programs, and culturally tailored therapies to reach underserved populations.</w:t>
      </w:r>
    </w:p>
    <w:bookmarkEnd w:id="21"/>
    <w:bookmarkStart w:id="22" w:name="X385d9ccaa05b60ac54844a609c2a4750d94f46b"/>
    <w:p>
      <w:pPr>
        <w:pStyle w:val="Heading2"/>
      </w:pPr>
      <w:r>
        <w:t xml:space="preserve">Cultural Competence and Diversity in Houston Psychiatry</w:t>
      </w:r>
    </w:p>
    <w:p>
      <w:pPr>
        <w:pStyle w:val="FirstParagraph"/>
      </w:pPr>
      <w:r>
        <w:t xml:space="preserve">Houston’s cultural diversity presents both challenges and opportunities for</w:t>
      </w:r>
      <w:r>
        <w:t xml:space="preserve"> </w:t>
      </w:r>
      <w:r>
        <w:rPr>
          <w:bCs/>
          <w:b/>
        </w:rPr>
        <w:t xml:space="preserve">Psychiatrist</w:t>
      </w:r>
      <w:r>
        <w:t xml:space="preserve">s. For example, Hispanic residents may prefer family-oriented approaches to mental health care, while Southeast Asian communities may have distinct beliefs about mental illness rooted in traditional practices. Psychiatrists must be trained to recognize these nuances and adapt their communication styles accordingly.</w:t>
      </w:r>
    </w:p>
    <w:p>
      <w:pPr>
        <w:pStyle w:val="BodyText"/>
      </w:pPr>
      <w:r>
        <w:t xml:space="preserve">Cultural competence also involves understanding systemic issues such as discrimination or immigration-related trauma. In</w:t>
      </w:r>
      <w:r>
        <w:t xml:space="preserve"> </w:t>
      </w:r>
      <w:r>
        <w:rPr>
          <w:bCs/>
          <w:b/>
        </w:rPr>
        <w:t xml:space="preserve">United States Houston</w:t>
      </w:r>
      <w:r>
        <w:t xml:space="preserve">, psychiatrists often encounter patients who have experienced racism, xenophobia, or economic instability. Addressing these factors requires not only clinical expertise but also advocacy for policy changes that improve mental health equity.</w:t>
      </w:r>
    </w:p>
    <w:bookmarkEnd w:id="22"/>
    <w:bookmarkStart w:id="23" w:name="Xe41b8caaa25c43ca0fcead9d04594922ccc0055"/>
    <w:p>
      <w:pPr>
        <w:pStyle w:val="Heading2"/>
      </w:pPr>
      <w:r>
        <w:t xml:space="preserve">Challenges in Mental Health Care Delivery</w:t>
      </w:r>
    </w:p>
    <w:p>
      <w:pPr>
        <w:pStyle w:val="FirstParagraph"/>
      </w:pPr>
      <w:r>
        <w:t xml:space="preserve">Despite their vital role, psychiatrists in Houston face several challenges. One major issue is the shortage of mental health professionals relative to demand. According to data from the Texas Medical Board, the state ranks among the lowest in psychiatrist-to-population ratios, a problem exacerbated by Houston’s size and complexity.</w:t>
      </w:r>
    </w:p>
    <w:p>
      <w:pPr>
        <w:pStyle w:val="BodyText"/>
      </w:pPr>
      <w:r>
        <w:t xml:space="preserve">Another challenge is insurance coverage. Many residents in</w:t>
      </w:r>
      <w:r>
        <w:t xml:space="preserve"> </w:t>
      </w:r>
      <w:r>
        <w:rPr>
          <w:bCs/>
          <w:b/>
        </w:rPr>
        <w:t xml:space="preserve">United States Houston</w:t>
      </w:r>
      <w:r>
        <w:t xml:space="preserve"> </w:t>
      </w:r>
      <w:r>
        <w:t xml:space="preserve">rely on Medicaid or private insurance with limited mental health benefits. Psychiatrists must navigate these constraints while ensuring patients receive adequate treatment, often advocating for expanded coverage or alternative funding sources.</w:t>
      </w:r>
    </w:p>
    <w:bookmarkEnd w:id="23"/>
    <w:bookmarkStart w:id="24" w:name="innovations-and-future-directions"/>
    <w:p>
      <w:pPr>
        <w:pStyle w:val="Heading2"/>
      </w:pPr>
      <w:r>
        <w:t xml:space="preserve">Innovations and Future Directions</w:t>
      </w:r>
    </w:p>
    <w:p>
      <w:pPr>
        <w:pStyle w:val="FirstParagraph"/>
      </w:pPr>
      <w:r>
        <w:t xml:space="preserve">To address these challenges, psychiatrists in Houston are embracing technological innovations. Telepsychiatry, for example, has become increasingly popular during the pandemic and allows providers to reach rural areas or patients with mobility issues. Additionally, partnerships between psychiatric clinics and schools or workplaces are expanding access to preventive care.</w:t>
      </w:r>
    </w:p>
    <w:p>
      <w:pPr>
        <w:pStyle w:val="BodyText"/>
      </w:pPr>
      <w:r>
        <w:t xml:space="preserve">The future of psychiatry in Houston also depends on training new professionals who are equipped to handle the city’s unique needs. Undergraduate programs in psychology, neuroscience, and medicine must emphasize cultural competence, trauma-informed care, and interdisciplinary collaboration. Furthermore, integrating mental health education into primary care settings could reduce stigma and improve early intervention.</w:t>
      </w:r>
    </w:p>
    <w:bookmarkEnd w:id="24"/>
    <w:bookmarkStart w:id="25" w:name="conclusion"/>
    <w:p>
      <w:pPr>
        <w:pStyle w:val="Heading2"/>
      </w:pPr>
      <w:r>
        <w:t xml:space="preserve">Conclusion</w:t>
      </w:r>
    </w:p>
    <w:p>
      <w:pPr>
        <w:pStyle w:val="FirstParagraph"/>
      </w:pPr>
      <w:r>
        <w:t xml:space="preserve">This undergraduate thesis has highlighted the indispensable role of</w:t>
      </w:r>
      <w:r>
        <w:t xml:space="preserve"> </w:t>
      </w:r>
      <w:r>
        <w:rPr>
          <w:bCs/>
          <w:b/>
        </w:rPr>
        <w:t xml:space="preserve">Psychiatrist</w:t>
      </w:r>
      <w:r>
        <w:t xml:space="preserve">s in</w:t>
      </w:r>
      <w:r>
        <w:t xml:space="preserve"> </w:t>
      </w:r>
      <w:r>
        <w:rPr>
          <w:bCs/>
          <w:b/>
        </w:rPr>
        <w:t xml:space="preserve">United States Houston</w:t>
      </w:r>
      <w:r>
        <w:t xml:space="preserve">, a city where mental health challenges intersect with cultural diversity, economic inequality, and urban complexity. By addressing systemic barriers and leveraging innovative approaches, psychiatrists can continue to make a meaningful impact on the well-being of Houston’s residents.</w:t>
      </w:r>
    </w:p>
    <w:p>
      <w:pPr>
        <w:pStyle w:val="BodyText"/>
      </w:pPr>
      <w:r>
        <w:t xml:space="preserve">As the field of psychiatry evolves in</w:t>
      </w:r>
      <w:r>
        <w:t xml:space="preserve"> </w:t>
      </w:r>
      <w:r>
        <w:rPr>
          <w:bCs/>
          <w:b/>
        </w:rPr>
        <w:t xml:space="preserve">United States Houston</w:t>
      </w:r>
      <w:r>
        <w:t xml:space="preserve">, it is essential for future healthcare professionals to recognize both the opportunities and responsibilities that come with this critical role. Through education, advocacy, and collaboration, psychiatrists will remain at the forefront of mental health care in one of America’s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United States Houston</dc:title>
  <dc:creator/>
  <dc:language>en</dc:language>
  <cp:keywords/>
  <dcterms:created xsi:type="dcterms:W3CDTF">2026-07-23T16:49:04Z</dcterms:created>
  <dcterms:modified xsi:type="dcterms:W3CDTF">2026-07-23T16:49:04Z</dcterms:modified>
</cp:coreProperties>
</file>

<file path=docProps/custom.xml><?xml version="1.0" encoding="utf-8"?>
<Properties xmlns="http://schemas.openxmlformats.org/officeDocument/2006/custom-properties" xmlns:vt="http://schemas.openxmlformats.org/officeDocument/2006/docPropsVTypes"/>
</file>