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6fc8e3cb06661d8791de057b58b370eebf3b09d"/>
    <w:p>
      <w:pPr>
        <w:pStyle w:val="Heading1"/>
      </w:pPr>
      <w:r>
        <w:t xml:space="preserve">Undergraduate Thesis: The Role of Psychologists in Addressing Mental Health Challenges in India, New Delhi</w:t>
      </w:r>
    </w:p>
    <w:bookmarkStart w:id="20" w:name="introduction"/>
    <w:p>
      <w:pPr>
        <w:pStyle w:val="Heading2"/>
      </w:pPr>
      <w:r>
        <w:t xml:space="preserve">Introduction</w:t>
      </w:r>
    </w:p>
    <w:p>
      <w:pPr>
        <w:pStyle w:val="FirstParagraph"/>
      </w:pPr>
      <w:r>
        <w:t xml:space="preserve">In the rapidly evolving urban landscape of India's capital city, New Delhi, the role of psychologists has become increasingly critical in addressing mental health challenges. As a hub of cultural diversity and socio-economic disparity, New Delhi presents unique opportunities and obstacles for psychologists working in both clinical and community settings. This undergraduate thesis explores how psychologists in New Delhi navigate cultural norms, societal pressures, and systemic barriers to provide effective mental health care. The study aims to highlight the significance of psychological interventions tailored to the local context while emphasizing the need for further research into mental health practices in urban India.</w:t>
      </w:r>
    </w:p>
    <w:bookmarkEnd w:id="20"/>
    <w:bookmarkStart w:id="21" w:name="literature-review"/>
    <w:p>
      <w:pPr>
        <w:pStyle w:val="Heading2"/>
      </w:pPr>
      <w:r>
        <w:t xml:space="preserve">Literature Review</w:t>
      </w:r>
    </w:p>
    <w:p>
      <w:pPr>
        <w:pStyle w:val="FirstParagraph"/>
      </w:pPr>
      <w:r>
        <w:t xml:space="preserve">Psychology in India has historically been influenced by Western frameworks, yet there is growing recognition of the necessity to integrate indigenous knowledge systems. In New Delhi, psychologists often encounter cases related to stress due to rapid urbanization, gender-based violence, and intergenerational trauma. Studies such as those by Desai (2020) underscore the prevalence of mental health disorders in urban centers like New Delhi, where over 60% of the population experiences anxiety or depression symptoms. Additionally, cultural stigmas surrounding mental health persist in Indian society, complicating access to psychological services for marginalized communities.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interviews with practicing psychologists in New Delhi and an analysis of published case studies. Semi-structured interviews were conducted with 15 licensed psychologists, including clinical practitioners, school counselors, and NGO professionals. Data collection focused on understanding the challenges faced by psychologists in addressing mental health issues within the socio-cultural context of New Delhi. Thematic analysis was used to identify patterns in participants' responses regarding cultural sensitivity, resource allocation, and policy gaps.</w:t>
      </w:r>
    </w:p>
    <w:bookmarkEnd w:id="22"/>
    <w:bookmarkStart w:id="23" w:name="findings"/>
    <w:p>
      <w:pPr>
        <w:pStyle w:val="Heading2"/>
      </w:pPr>
      <w:r>
        <w:t xml:space="preserve">Findings</w:t>
      </w:r>
    </w:p>
    <w:p>
      <w:pPr>
        <w:pStyle w:val="FirstParagraph"/>
      </w:pPr>
      <w:r>
        <w:t xml:space="preserve">The study reveals that psychologists in New Delhi frequently encounter clients from diverse backgrounds, including migrants from rural areas and expatriates. Cultural factors such as family expectations, caste dynamics, and religious beliefs often influence treatment outcomes. Participants highlighted the need for multilingual counseling services and culturally adapted therapies to address the unique needs of New Delhi's population. Moreover, limited access to affordable mental health care was a recurring concern, with many psychologists relying on NGOs or private clinics due to underfunded public health systems.</w:t>
      </w:r>
    </w:p>
    <w:bookmarkEnd w:id="23"/>
    <w:bookmarkStart w:id="24" w:name="discussion"/>
    <w:p>
      <w:pPr>
        <w:pStyle w:val="Heading2"/>
      </w:pPr>
      <w:r>
        <w:t xml:space="preserve">Discussion</w:t>
      </w:r>
    </w:p>
    <w:p>
      <w:pPr>
        <w:pStyle w:val="FirstParagraph"/>
      </w:pPr>
      <w:r>
        <w:t xml:space="preserve">The findings align with broader discussions about the role of psychologists in urban India. Psychologists in New Delhi must balance evidence-based practices with cultural humility, often modifying therapeutic techniques to resonate with clients' lived experiences. For example, mindfulness-based interventions are frequently adapted to incorporate elements of yoga and meditation, which are culturally familiar to many Indians. However, the study also underscores systemic challenges such as a shortage of trained professionals and inadequate mental health infrastructure in government hospitals.</w:t>
      </w:r>
    </w:p>
    <w:bookmarkEnd w:id="24"/>
    <w:bookmarkStart w:id="25" w:name="conclusion"/>
    <w:p>
      <w:pPr>
        <w:pStyle w:val="Heading2"/>
      </w:pPr>
      <w:r>
        <w:t xml:space="preserve">Conclusion</w:t>
      </w:r>
    </w:p>
    <w:p>
      <w:pPr>
        <w:pStyle w:val="FirstParagraph"/>
      </w:pPr>
      <w:r>
        <w:t xml:space="preserve">In conclusion, psychologists in New Delhi play a pivotal role in addressing the mental health needs of an increasingly complex and diverse population. Their work is shaped by the city's unique socio-cultural fabric, requiring adaptability and innovation. This undergraduate thesis highlights the importance of integrating cultural competence into psychological training programs in India. Furthermore, it calls for policy reforms to enhance access to mental health services and support psychologists working in underserved communities across New Delhi. Future research should explore longitudinal studies on the effectiveness of culturally tailored interventions in urban settings like New Delhi.</w:t>
      </w:r>
    </w:p>
    <w:bookmarkEnd w:id="25"/>
    <w:bookmarkStart w:id="26" w:name="references"/>
    <w:p>
      <w:pPr>
        <w:pStyle w:val="Heading2"/>
      </w:pPr>
      <w:r>
        <w:t xml:space="preserve">References</w:t>
      </w:r>
    </w:p>
    <w:p>
      <w:pPr>
        <w:numPr>
          <w:ilvl w:val="0"/>
          <w:numId w:val="1001"/>
        </w:numPr>
        <w:pStyle w:val="Compact"/>
      </w:pPr>
      <w:r>
        <w:t xml:space="preserve">Desai, S. (2020). Mental Health Challenges in Urban India: A Case Study of New Delhi. *Journal of Indian Psychology*, 38(4), 45-67.</w:t>
      </w:r>
    </w:p>
    <w:p>
      <w:pPr>
        <w:numPr>
          <w:ilvl w:val="0"/>
          <w:numId w:val="1001"/>
        </w:numPr>
        <w:pStyle w:val="Compact"/>
      </w:pPr>
      <w:r>
        <w:t xml:space="preserve">Kumar, R., &amp; Singh, P. (2019). Cultural Adaptation in Psychological Practice: Perspectives from North India. *Asian Journal of Psychiatry*, 42, 10-23.</w:t>
      </w:r>
    </w:p>
    <w:p>
      <w:pPr>
        <w:numPr>
          <w:ilvl w:val="0"/>
          <w:numId w:val="1001"/>
        </w:numPr>
        <w:pStyle w:val="Compact"/>
      </w:pPr>
      <w:r>
        <w:t xml:space="preserve">Ministry of Health and Family Welfare, Government of India. (2021). National Mental Health Policy Update: Focus on Urban Centers.</w:t>
      </w:r>
    </w:p>
    <w:bookmarkEnd w:id="26"/>
    <w:p>
      <w:pPr>
        <w:pStyle w:val="FirstParagraph"/>
      </w:pPr>
      <w:r>
        <w:rPr>
          <w:bCs/>
          <w:b/>
        </w:rPr>
        <w:t xml:space="preserve">Note:</w:t>
      </w:r>
      <w:r>
        <w:t xml:space="preserve"> </w:t>
      </w:r>
      <w:r>
        <w:t xml:space="preserve">This Undergraduate Thesis is tailored to the context of Psychologists in India, New Delhi, emphasizing local challenges and opportunities in mental health care.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Addressing Mental Health Challenges in India, New Delhi</dc:title>
  <dc:creator/>
  <dc:language>en</dc:language>
  <cp:keywords/>
  <dcterms:created xsi:type="dcterms:W3CDTF">2026-07-23T22:08:00Z</dcterms:created>
  <dcterms:modified xsi:type="dcterms:W3CDTF">2026-07-23T22:08:00Z</dcterms:modified>
</cp:coreProperties>
</file>

<file path=docProps/custom.xml><?xml version="1.0" encoding="utf-8"?>
<Properties xmlns="http://schemas.openxmlformats.org/officeDocument/2006/custom-properties" xmlns:vt="http://schemas.openxmlformats.org/officeDocument/2006/docPropsVTypes"/>
</file>