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9b10c77a57edea88fcdff1a8c83466c7e992078"/>
    <w:p>
      <w:pPr>
        <w:pStyle w:val="Heading1"/>
      </w:pPr>
      <w:r>
        <w:t xml:space="preserve">An Undergraduate Thesis on the Role of Psychologists in Italy: A Focus on Rome</w:t>
      </w:r>
    </w:p>
    <w:bookmarkStart w:id="20" w:name="abstract"/>
    <w:p>
      <w:pPr>
        <w:pStyle w:val="Heading2"/>
      </w:pPr>
      <w:r>
        <w:t xml:space="preserve">Abstract</w:t>
      </w:r>
    </w:p>
    <w:p>
      <w:pPr>
        <w:pStyle w:val="FirstParagraph"/>
      </w:pPr>
      <w:r>
        <w:t xml:space="preserve">This undergraduate thesis explores the evolving role of psychologists in Italy, with a specific focus on the city of Rome. It examines how psychological practice is shaped by cultural, historical, and socio-economic factors unique to Rome. By analyzing the challenges and opportunities faced by psychologists in this context, the study highlights their critical contributions to mental health care within Italian society. This document aims to provide a foundational understanding of psychology's role in Italy while emphasizing Rome's distinct position as a cultural and administrative hub.</w:t>
      </w:r>
    </w:p>
    <w:bookmarkEnd w:id="20"/>
    <w:bookmarkStart w:id="21" w:name="introduction"/>
    <w:p>
      <w:pPr>
        <w:pStyle w:val="Heading2"/>
      </w:pPr>
      <w:r>
        <w:t xml:space="preserve">Introduction</w:t>
      </w:r>
    </w:p>
    <w:p>
      <w:pPr>
        <w:pStyle w:val="FirstParagraph"/>
      </w:pPr>
      <w:r>
        <w:t xml:space="preserve">The field of psychology has gained increasing recognition in Italy over the past few decades, particularly as mental health issues become more prominent in public discourse. In cities like Rome, where historical traditions intersect with modernization, psychologists play a pivotal role in addressing the psychological needs of a diverse population. This thesis investigates how Italian psychologists navigate the unique demands of working in Rome—a city characterized by its rich cultural heritage, dense urban environment, and complex social dynamics.</w:t>
      </w:r>
    </w:p>
    <w:bookmarkEnd w:id="21"/>
    <w:bookmarkStart w:id="22" w:name="the-context-of-psychology-in-italy"/>
    <w:p>
      <w:pPr>
        <w:pStyle w:val="Heading2"/>
      </w:pPr>
      <w:r>
        <w:t xml:space="preserve">The Context of Psychology in Italy</w:t>
      </w:r>
    </w:p>
    <w:p>
      <w:pPr>
        <w:pStyle w:val="FirstParagraph"/>
      </w:pPr>
      <w:r>
        <w:t xml:space="preserve">Italy's approach to psychology is deeply rooted in its educational and healthcare systems. The profession requires a five-year undergraduate program (Laurea Magistrale) in psychology, followed by mandatory internships and certification. In Rome, psychologists often work within public health institutions, private practices, or academic settings. However, the integration of psychological services into Italy's healthcare system remains uneven compared to other European countries.</w:t>
      </w:r>
    </w:p>
    <w:bookmarkEnd w:id="22"/>
    <w:bookmarkStart w:id="23" w:name="Xcbaeedaf201e92ebab51ba9e6d5c43ee520532f"/>
    <w:p>
      <w:pPr>
        <w:pStyle w:val="Heading2"/>
      </w:pPr>
      <w:r>
        <w:t xml:space="preserve">Rome: A Unique Cultural and Social Landscape</w:t>
      </w:r>
    </w:p>
    <w:p>
      <w:pPr>
        <w:pStyle w:val="FirstParagraph"/>
      </w:pPr>
      <w:r>
        <w:t xml:space="preserve">Rome's status as both a historical capital and a modern metropolis creates a unique environment for psychologists. The city's population includes a mix of long-time residents, migrants, and international students, all of whom may face distinct psychological challenges. For instance, the pressures of urban life—such as overcrowding, economic inequality, and cultural integration—are compounded by Rome's historical significance as a symbol of Italian identity.</w:t>
      </w:r>
    </w:p>
    <w:bookmarkEnd w:id="23"/>
    <w:bookmarkStart w:id="24" w:name="X0d54345f35f73aaf498f850a7ba1b4ed0262a4c"/>
    <w:p>
      <w:pPr>
        <w:pStyle w:val="Heading2"/>
      </w:pPr>
      <w:r>
        <w:t xml:space="preserve">Challenges Faced by Psychologists in Rome</w:t>
      </w:r>
    </w:p>
    <w:p>
      <w:pPr>
        <w:pStyle w:val="FirstParagraph"/>
      </w:pPr>
      <w:r>
        <w:rPr>
          <w:bCs/>
          <w:b/>
        </w:rPr>
        <w:t xml:space="preserve">Cultural Sensitivity:</w:t>
      </w:r>
      <w:r>
        <w:t xml:space="preserve"> </w:t>
      </w:r>
      <w:r>
        <w:t xml:space="preserve">Psychologists in Rome must navigate the nuances of Italian culture, where mental health stigma persists. Traditional values often prioritize family and community over individual well-being, which can hinder open discussions about psychological issues.</w:t>
      </w:r>
    </w:p>
    <w:p>
      <w:pPr>
        <w:pStyle w:val="BodyText"/>
      </w:pPr>
      <w:r>
        <w:rPr>
          <w:bCs/>
          <w:b/>
        </w:rPr>
        <w:t xml:space="preserve">Resource Limitations:</w:t>
      </w:r>
      <w:r>
        <w:t xml:space="preserve"> </w:t>
      </w:r>
      <w:r>
        <w:t xml:space="preserve">Despite Rome's size and resources, access to mental health services remains unequal. Public healthcare facilities are often overwhelmed, leading to long wait times for psychological consultations. Private practices may be inaccessible to lower-income residents.</w:t>
      </w:r>
    </w:p>
    <w:p>
      <w:pPr>
        <w:pStyle w:val="BodyText"/>
      </w:pPr>
      <w:r>
        <w:rPr>
          <w:bCs/>
          <w:b/>
        </w:rPr>
        <w:t xml:space="preserve">Multicultural Diversity:</w:t>
      </w:r>
      <w:r>
        <w:t xml:space="preserve"> </w:t>
      </w:r>
      <w:r>
        <w:t xml:space="preserve">Rome's diverse population requires psychologists to adapt their approaches to different languages, beliefs, and experiences. This includes addressing the needs of immigrant communities and refugees who may face trauma or acculturation stress.</w:t>
      </w:r>
    </w:p>
    <w:bookmarkEnd w:id="24"/>
    <w:bookmarkStart w:id="25" w:name="Xeabcb94bc71367793bd407d3e829c99da588ca0"/>
    <w:p>
      <w:pPr>
        <w:pStyle w:val="Heading2"/>
      </w:pPr>
      <w:r>
        <w:t xml:space="preserve">The Contributions of Psychologists in Rome</w:t>
      </w:r>
    </w:p>
    <w:p>
      <w:pPr>
        <w:pStyle w:val="FirstParagraph"/>
      </w:pPr>
      <w:r>
        <w:rPr>
          <w:bCs/>
          <w:b/>
        </w:rPr>
        <w:t xml:space="preserve">Community Mental Health:</w:t>
      </w:r>
      <w:r>
        <w:t xml:space="preserve"> </w:t>
      </w:r>
      <w:r>
        <w:t xml:space="preserve">Psychologists in Rome are increasingly involved in community-based initiatives, such as school counseling programs and public awareness campaigns. These efforts aim to destigmatize mental health care and promote early intervention.</w:t>
      </w:r>
    </w:p>
    <w:p>
      <w:pPr>
        <w:pStyle w:val="BodyText"/>
      </w:pPr>
      <w:r>
        <w:rPr>
          <w:bCs/>
          <w:b/>
        </w:rPr>
        <w:t xml:space="preserve">Cultural Preservation and Innovation:</w:t>
      </w:r>
      <w:r>
        <w:t xml:space="preserve"> </w:t>
      </w:r>
      <w:r>
        <w:t xml:space="preserve">In a city steeped in history, psychologists often collaborate with institutions to preserve cultural heritage while addressing modern psychological challenges. For example, they may work with museums or historical sites to create therapeutic spaces that blend traditional and contemporary practices.</w:t>
      </w:r>
    </w:p>
    <w:p>
      <w:pPr>
        <w:pStyle w:val="BodyText"/>
      </w:pPr>
      <w:r>
        <w:rPr>
          <w:bCs/>
          <w:b/>
        </w:rPr>
        <w:t xml:space="preserve">Academic and Research Leadership:</w:t>
      </w:r>
      <w:r>
        <w:t xml:space="preserve"> </w:t>
      </w:r>
      <w:r>
        <w:t xml:space="preserve">Rome hosts prestigious universities like the Sapienza University of Rome, where psychologists conduct research on topics ranging from cognitive science to neuropsychology. This academic environment fosters innovation and strengthens the profession's visibility in Italy.</w:t>
      </w:r>
    </w:p>
    <w:bookmarkEnd w:id="25"/>
    <w:bookmarkStart w:id="26" w:name="the-future-of-psychology-in-rome"/>
    <w:p>
      <w:pPr>
        <w:pStyle w:val="Heading2"/>
      </w:pPr>
      <w:r>
        <w:t xml:space="preserve">The Future of Psychology in Rome</w:t>
      </w:r>
    </w:p>
    <w:p>
      <w:pPr>
        <w:pStyle w:val="FirstParagraph"/>
      </w:pPr>
      <w:r>
        <w:t xml:space="preserve">The role of psychologists in Rome is poised for growth as mental health awareness expands globally. However, this requires systemic changes, such as increased funding for psychological services, better integration into public healthcare policies, and training programs that address multicultural competencies. Additionally, leveraging technology—such as teletherapy—could help bridge gaps in access to care.</w:t>
      </w:r>
    </w:p>
    <w:bookmarkEnd w:id="26"/>
    <w:bookmarkStart w:id="27" w:name="conclusion"/>
    <w:p>
      <w:pPr>
        <w:pStyle w:val="Heading2"/>
      </w:pPr>
      <w:r>
        <w:t xml:space="preserve">Conclusion</w:t>
      </w:r>
    </w:p>
    <w:p>
      <w:pPr>
        <w:pStyle w:val="FirstParagraph"/>
      </w:pPr>
      <w:r>
        <w:t xml:space="preserve">This undergraduate thesis underscores the vital role of psychologists in Italy's capital city, Rome. By addressing cultural complexities, resource limitations, and societal changes, psychologists contribute to improving mental health outcomes for individuals and communities. As Rome continues to evolve as a global city, the profession of psychology will remain central to fostering resilience and well-being in this unique socio-cultural context.</w:t>
      </w:r>
    </w:p>
    <w:bookmarkEnd w:id="27"/>
    <w:bookmarkStart w:id="28" w:name="references"/>
    <w:p>
      <w:pPr>
        <w:pStyle w:val="Heading2"/>
      </w:pPr>
      <w:r>
        <w:t xml:space="preserve">References</w:t>
      </w:r>
    </w:p>
    <w:p>
      <w:pPr>
        <w:numPr>
          <w:ilvl w:val="0"/>
          <w:numId w:val="1001"/>
        </w:numPr>
        <w:pStyle w:val="Compact"/>
      </w:pPr>
      <w:r>
        <w:t xml:space="preserve">Ministry of Health, Italy. (2023). *National Mental Health Strategy.*</w:t>
      </w:r>
    </w:p>
    <w:p>
      <w:pPr>
        <w:numPr>
          <w:ilvl w:val="0"/>
          <w:numId w:val="1001"/>
        </w:numPr>
        <w:pStyle w:val="Compact"/>
      </w:pPr>
      <w:r>
        <w:t xml:space="preserve">Sapienza University of Rome. (n.d.). *Department of Psychology.* https://www.uniroma1.it</w:t>
      </w:r>
    </w:p>
    <w:p>
      <w:pPr>
        <w:numPr>
          <w:ilvl w:val="0"/>
          <w:numId w:val="1001"/>
        </w:numPr>
        <w:pStyle w:val="Compact"/>
      </w:pPr>
      <w:r>
        <w:t xml:space="preserve">World Health Organization. (2021). *Mental Health and Migration: A Global Perspective.*</w:t>
      </w:r>
    </w:p>
    <w:p>
      <w:pPr>
        <w:pStyle w:val="FirstParagraph"/>
      </w:pPr>
      <w:r>
        <w:rPr>
          <w:iCs/>
          <w:i/>
        </w:rPr>
        <w:t xml:space="preserve">Note: This document is intended for academic purposes and should be adapted to meet specific university requirements in Italy, particularly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Psychologists in Italy: A Focus on Rome</dc:title>
  <dc:creator/>
  <cp:keywords/>
  <dcterms:created xsi:type="dcterms:W3CDTF">2026-07-23T01:39:24Z</dcterms:created>
  <dcterms:modified xsi:type="dcterms:W3CDTF">2026-07-23T01:39:24Z</dcterms:modified>
</cp:coreProperties>
</file>

<file path=docProps/custom.xml><?xml version="1.0" encoding="utf-8"?>
<Properties xmlns="http://schemas.openxmlformats.org/officeDocument/2006/custom-properties" xmlns:vt="http://schemas.openxmlformats.org/officeDocument/2006/docPropsVTypes"/>
</file>