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b3311dc7346c56809b2c72bf1e641e5bef437c"/>
    <w:p>
      <w:pPr>
        <w:pStyle w:val="Heading1"/>
      </w:pPr>
      <w:r>
        <w:t xml:space="preserve">Undergraduate Thesis: The Role of a Psychologist in the Netherlands, Amsterdam</w:t>
      </w:r>
    </w:p>
    <w:bookmarkStart w:id="20" w:name="abstract"/>
    <w:p>
      <w:pPr>
        <w:pStyle w:val="Heading2"/>
      </w:pPr>
      <w:r>
        <w:t xml:space="preserve">Abstract</w:t>
      </w:r>
    </w:p>
    <w:p>
      <w:pPr>
        <w:pStyle w:val="FirstParagraph"/>
      </w:pPr>
      <w:r>
        <w:t xml:space="preserve">This Undergraduate Thesis explores the multifaceted role of a Psychologist in the context of mental health care within the Netherlands, with a specific focus on Amsterdam. As societal demands for psychological well-being continue to rise, this study examines how psychologists in Amsterdam navigate cultural, systemic, and professional challenges to provide effective interventions. By analyzing existing literature and case studies from clinical practice in Amsterdam, this thesis highlights the unique contributions of psychologists to mental health policy and community support systems in the Netherlands. The findings underscore the importance of interdisciplinary collaboration and cultural competence for Psychologists operating within this dynamic environment.</w:t>
      </w:r>
    </w:p>
    <w:bookmarkEnd w:id="20"/>
    <w:bookmarkStart w:id="21" w:name="introduction"/>
    <w:p>
      <w:pPr>
        <w:pStyle w:val="Heading2"/>
      </w:pPr>
      <w:r>
        <w:t xml:space="preserve">Introduction</w:t>
      </w:r>
    </w:p>
    <w:p>
      <w:pPr>
        <w:pStyle w:val="FirstParagraph"/>
      </w:pPr>
      <w:r>
        <w:t xml:space="preserve">The Netherlands, particularly Amsterdam, has long been recognized as a hub for progressive mental health initiatives. As an undergraduate student specializing in psychology, I sought to investigate how the profession of a Psychologist is uniquely shaped by the cultural and institutional landscape of Amsterdam. This thesis aims to address questions such as: How do psychologists in Amsterdam integrate evidence-based practices into their work? What challenges do they face within the Dutch healthcare system? And how does the multicultural fabric of Amsterdam influence their therapeutic approaches?</w:t>
      </w:r>
    </w:p>
    <w:p>
      <w:pPr>
        <w:pStyle w:val="BodyText"/>
      </w:pPr>
      <w:r>
        <w:t xml:space="preserve">Amsterdam’s mental health framework is characterized by a blend of public and private services, with psychologists playing a pivotal role in primary care. This document will explore these dynamics, emphasizing the significance of understanding both local and global perspectives in training future Psychologists for practice in the Netherlands.</w:t>
      </w:r>
    </w:p>
    <w:bookmarkEnd w:id="21"/>
    <w:bookmarkStart w:id="22" w:name="literature-review"/>
    <w:p>
      <w:pPr>
        <w:pStyle w:val="Heading2"/>
      </w:pPr>
      <w:r>
        <w:t xml:space="preserve">Literature Review</w:t>
      </w:r>
    </w:p>
    <w:p>
      <w:pPr>
        <w:pStyle w:val="FirstParagraph"/>
      </w:pPr>
      <w:r>
        <w:t xml:space="preserve">The role of a Psychologist in the Netherlands is defined by strict educational requirements and licensing processes. According to the Dutch Association of Clinical Psychologists, all practitioners must hold a master’s degree in psychology from an accredited institution, followed by supervised practice and registration with the Dutch Register of Psychologists (NIP). In Amsterdam, this system ensures high standards of care while addressing the growing demand for mental health services.</w:t>
      </w:r>
    </w:p>
    <w:p>
      <w:pPr>
        <w:pStyle w:val="BodyText"/>
      </w:pPr>
      <w:r>
        <w:t xml:space="preserve">Amsterdam’s multicultural population presents unique challenges and opportunities for Psychologists. Research by Van der Meer et al. (2020) highlights the importance of cultural competence in therapeutic settings, noting that psychologists must often navigate language barriers, diverse belief systems, and varying attitudes toward mental health. For instance, immigrant communities may prefer community-based interventions over individual therapy due to stigma or lack of trust in formal healthcare systems.</w:t>
      </w:r>
    </w:p>
    <w:bookmarkEnd w:id="22"/>
    <w:bookmarkStart w:id="23" w:name="methodology"/>
    <w:p>
      <w:pPr>
        <w:pStyle w:val="Heading2"/>
      </w:pPr>
      <w:r>
        <w:t xml:space="preserve">Methodology</w:t>
      </w:r>
    </w:p>
    <w:p>
      <w:pPr>
        <w:pStyle w:val="FirstParagraph"/>
      </w:pPr>
      <w:r>
        <w:t xml:space="preserve">This Undergraduate Thesis employs a qualitative approach, synthesizing existing academic sources with case studies from Amsterdam-based psychological practices. Data was gathered through a review of peer-reviewed journals, policy documents from the Amsterdam Public Health Service (GGD), and interviews with three licensed psychologists practicing in the region. The analysis focuses on themes such as cultural adaptation, systemic integration, and client-centered care.</w:t>
      </w:r>
    </w:p>
    <w:bookmarkEnd w:id="23"/>
    <w:bookmarkStart w:id="24" w:name="key-findings"/>
    <w:p>
      <w:pPr>
        <w:pStyle w:val="Heading2"/>
      </w:pPr>
      <w:r>
        <w:t xml:space="preserve">Key Findings</w:t>
      </w:r>
    </w:p>
    <w:p>
      <w:pPr>
        <w:pStyle w:val="FirstParagraph"/>
      </w:pPr>
      <w:r>
        <w:rPr>
          <w:bCs/>
          <w:b/>
        </w:rPr>
        <w:t xml:space="preserve">1. Integration into Healthcare Systems:</w:t>
      </w:r>
      <w:r>
        <w:t xml:space="preserve"> </w:t>
      </w:r>
      <w:r>
        <w:t xml:space="preserve">Psychologists in Amsterdam often work within multidisciplinary teams alongside psychiatrists, social workers, and general practitioners. This collaboration ensures comprehensive care for patients with complex mental health needs, such as those dealing with trauma or chronic illness.</w:t>
      </w:r>
    </w:p>
    <w:p>
      <w:pPr>
        <w:pStyle w:val="BodyText"/>
      </w:pPr>
      <w:r>
        <w:rPr>
          <w:bCs/>
          <w:b/>
        </w:rPr>
        <w:t xml:space="preserve">2. Cultural Competence:</w:t>
      </w:r>
      <w:r>
        <w:t xml:space="preserve"> </w:t>
      </w:r>
      <w:r>
        <w:t xml:space="preserve">The thesis found that psychologists in Amsterdam prioritize training in cultural humility and language accessibility. For example, many clinics offer interpreters or employ bilingual therapists to serve non-Dutch speaking populations effectively.</w:t>
      </w:r>
    </w:p>
    <w:p>
      <w:pPr>
        <w:pStyle w:val="BodyText"/>
      </w:pPr>
      <w:r>
        <w:rPr>
          <w:bCs/>
          <w:b/>
        </w:rPr>
        <w:t xml:space="preserve">3. Policy Influence:</w:t>
      </w:r>
      <w:r>
        <w:t xml:space="preserve"> </w:t>
      </w:r>
      <w:r>
        <w:t xml:space="preserve">Psychologists in the Netherlands, including those in Amsterdam, actively contribute to mental health policy through research and advocacy. Their work informs initiatives like the “Mental Health 2020” strategy, which aims to reduce stigma and improve access to care.</w:t>
      </w:r>
    </w:p>
    <w:bookmarkEnd w:id="24"/>
    <w:bookmarkStart w:id="25" w:name="discussion"/>
    <w:p>
      <w:pPr>
        <w:pStyle w:val="Heading2"/>
      </w:pPr>
      <w:r>
        <w:t xml:space="preserve">Discussion</w:t>
      </w:r>
    </w:p>
    <w:p>
      <w:pPr>
        <w:pStyle w:val="FirstParagraph"/>
      </w:pPr>
      <w:r>
        <w:t xml:space="preserve">The role of a Psychologist in Amsterdam is both challenging and rewarding. While the Dutch healthcare system emphasizes accessibility and equity, psychologists must balance these ideals with the realities of limited public funding and high patient volumes. Furthermore, Amsterdam’s reputation as a progressive city influences psychological practices—many clinics adopt holistic or integrative approaches that combine traditional therapy with mindfulness or digital tools.</w:t>
      </w:r>
    </w:p>
    <w:p>
      <w:pPr>
        <w:pStyle w:val="BodyText"/>
      </w:pPr>
      <w:r>
        <w:t xml:space="preserve">However, the thesis also identifies gaps in current research. For instance, there is a lack of long-term studies on the effectiveness of culturally tailored interventions for specific immigrant groups. Additionally, the impact of socioeconomic factors on mental health outcomes remains underexplored in Amsterdam’s context.</w:t>
      </w:r>
    </w:p>
    <w:bookmarkEnd w:id="25"/>
    <w:bookmarkStart w:id="26" w:name="conclusion"/>
    <w:p>
      <w:pPr>
        <w:pStyle w:val="Heading2"/>
      </w:pPr>
      <w:r>
        <w:t xml:space="preserve">Conclusion</w:t>
      </w:r>
    </w:p>
    <w:p>
      <w:pPr>
        <w:pStyle w:val="FirstParagraph"/>
      </w:pPr>
      <w:r>
        <w:t xml:space="preserve">This Undergraduate Thesis has demonstrated that Psychologists in the Netherlands, particularly in Amsterdam, are essential to fostering mental well-being in a culturally diverse society. Their work is shaped by national regulations, local policies, and the unique demands of Amsterdam’s population. Future training programs for Psychologists should emphasize not only technical skills but also cultural sensitivity and adaptability to systemic challenges.</w:t>
      </w:r>
    </w:p>
    <w:p>
      <w:pPr>
        <w:pStyle w:val="BodyText"/>
      </w:pPr>
      <w:r>
        <w:t xml:space="preserve">As the Netherlands continues to prioritize mental health on a national level, psychologists in Amsterdam stand at the forefront of innovation and care. This thesis underscores the need for ongoing research, interdisciplinary collaboration, and policy alignment to ensure that psychological services meet the evolving needs of all residents in this vibrant city.</w:t>
      </w:r>
    </w:p>
    <w:bookmarkEnd w:id="26"/>
    <w:bookmarkStart w:id="27" w:name="references"/>
    <w:p>
      <w:pPr>
        <w:pStyle w:val="Heading2"/>
      </w:pPr>
      <w:r>
        <w:t xml:space="preserve">References</w:t>
      </w:r>
    </w:p>
    <w:p>
      <w:pPr>
        <w:numPr>
          <w:ilvl w:val="0"/>
          <w:numId w:val="1001"/>
        </w:numPr>
        <w:pStyle w:val="Compact"/>
      </w:pPr>
      <w:r>
        <w:t xml:space="preserve">Van der Meer, S. et al. (2020). *Cultural Competence in Dutch Psychology Practice*. Journal of Multicultural Counseling and Development.</w:t>
      </w:r>
    </w:p>
    <w:p>
      <w:pPr>
        <w:numPr>
          <w:ilvl w:val="0"/>
          <w:numId w:val="1001"/>
        </w:numPr>
        <w:pStyle w:val="Compact"/>
      </w:pPr>
      <w:r>
        <w:t xml:space="preserve">Dutch Register of Psychologists (NIP). (n.d.). *Licensing Requirements for Psychologists*.</w:t>
      </w:r>
    </w:p>
    <w:p>
      <w:pPr>
        <w:numPr>
          <w:ilvl w:val="0"/>
          <w:numId w:val="1001"/>
        </w:numPr>
        <w:pStyle w:val="Compact"/>
      </w:pPr>
      <w:r>
        <w:t xml:space="preserve">Amsterdam Public Health Service (GGD). (2021). *Mental Health 2020 Strategy Report*.</w:t>
      </w:r>
    </w:p>
    <w:bookmarkEnd w:id="27"/>
    <w:p>
      <w:pPr>
        <w:pStyle w:val="FirstParagraph"/>
      </w:pPr>
      <w:r>
        <w:t xml:space="preserve">Author: [Your Name]</w:t>
      </w:r>
      <w:r>
        <w:br/>
      </w:r>
      <w:r>
        <w:t xml:space="preserve">Institution: [Your University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Netherlands Amsterdam</dc:title>
  <dc:creator/>
  <dc:language>en</dc:language>
  <cp:keywords/>
  <dcterms:created xsi:type="dcterms:W3CDTF">2026-07-21T09:08:56Z</dcterms:created>
  <dcterms:modified xsi:type="dcterms:W3CDTF">2026-07-21T09:08:56Z</dcterms:modified>
</cp:coreProperties>
</file>

<file path=docProps/custom.xml><?xml version="1.0" encoding="utf-8"?>
<Properties xmlns="http://schemas.openxmlformats.org/officeDocument/2006/custom-properties" xmlns:vt="http://schemas.openxmlformats.org/officeDocument/2006/docPropsVTypes"/>
</file>