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Egypt</w:t>
      </w:r>
      <w:r>
        <w:t xml:space="preserve"> </w:t>
      </w:r>
      <w:r>
        <w:t xml:space="preserve">Alexandria</w:t>
      </w:r>
    </w:p>
    <w:bookmarkStart w:id="29" w:name="Xe9894a357d6e9f2f8e67baa5fd3374793ba3f2a"/>
    <w:p>
      <w:pPr>
        <w:pStyle w:val="Heading1"/>
      </w:pPr>
      <w:r>
        <w:t xml:space="preserve">Undergraduate Thesis: The Role of a Radiologist in Egypt Alexandria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Faculty of Medicine, Alexandria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radiologist in the healthcare system of Egypt Alexandria. As a cornerstone of modern medical diagnostics, radiologists contribute significantly to patient care through advanced imaging technologies and accurate interpretations. This study analyzes the current state of radiology in Alexandria, challenges faced by professionals in this field, and recommendations for improving diagnostic accuracy and accessibility. The research emphasizes how Alexandria’s unique healthcare infrastructure aligns with national goals for medical excellence.</w:t>
      </w:r>
    </w:p>
    <w:bookmarkEnd w:id="20"/>
    <w:bookmarkStart w:id="22" w:name="introduction"/>
    <w:p>
      <w:pPr>
        <w:pStyle w:val="Heading2"/>
      </w:pPr>
      <w:r>
        <w:t xml:space="preserve">1. Introduction</w:t>
      </w:r>
    </w:p>
    <w:p>
      <w:pPr>
        <w:pStyle w:val="FirstParagraph"/>
      </w:pPr>
      <w:r>
        <w:t xml:space="preserve">The role of a radiologist has evolved dramatically over the past decade, driven by advancements in imaging technology such as MRI, CT scans, and AI-assisted diagnostics. In Egypt Alexandria—a city renowned for its rich educational heritage and medical research facilities—the profession of a radiologist holds immense societal importance. As the second-largest city in Egypt, Alexandria is home to one of the country’s most prestigious medical institutions:</w:t>
      </w:r>
      <w:r>
        <w:t xml:space="preserve"> </w:t>
      </w:r>
      <w:hyperlink r:id="rId21">
        <w:r>
          <w:rPr>
            <w:rStyle w:val="Hyperlink"/>
          </w:rPr>
          <w:t xml:space="preserve">Alexandria University Faculty of Medicine</w:t>
        </w:r>
      </w:hyperlink>
      <w:r>
        <w:t xml:space="preserve">. This thesis investigates how radiologists in Alexandria contribute to both clinical practice and academic research, while addressing systemic challenges that may hinder their effectiveness.</w:t>
      </w:r>
    </w:p>
    <w:bookmarkEnd w:id="22"/>
    <w:bookmarkStart w:id="23" w:name="Xedc6e5926750b6293c5b1b694220abd1834227b"/>
    <w:p>
      <w:pPr>
        <w:pStyle w:val="Heading2"/>
      </w:pPr>
      <w:r>
        <w:t xml:space="preserve">2. The Role of a Radiologist in Clinical Practice</w:t>
      </w:r>
    </w:p>
    <w:p>
      <w:pPr>
        <w:pStyle w:val="FirstParagraph"/>
      </w:pPr>
      <w:r>
        <w:t xml:space="preserve">A radiologist is a medical doctor specializing in diagnosing and treating diseases through the use of imaging technologies. In Alexandria, radiologists work across hospitals, private clinics, and research centers to provide timely and accurate diagnoses. Key responsibilities include:</w:t>
      </w:r>
    </w:p>
    <w:p>
      <w:pPr>
        <w:numPr>
          <w:ilvl w:val="0"/>
          <w:numId w:val="1001"/>
        </w:numPr>
        <w:pStyle w:val="Compact"/>
      </w:pPr>
      <w:r>
        <w:t xml:space="preserve">Interpreting X-rays, CT scans, MRIs, and ultrasounds.</w:t>
      </w:r>
    </w:p>
    <w:p>
      <w:pPr>
        <w:numPr>
          <w:ilvl w:val="0"/>
          <w:numId w:val="1001"/>
        </w:numPr>
        <w:pStyle w:val="Compact"/>
      </w:pPr>
      <w:r>
        <w:t xml:space="preserve">Collaborating with physicians to determine treatment plans.</w:t>
      </w:r>
    </w:p>
    <w:p>
      <w:pPr>
        <w:numPr>
          <w:ilvl w:val="0"/>
          <w:numId w:val="1001"/>
        </w:numPr>
        <w:pStyle w:val="Compact"/>
      </w:pPr>
      <w:r>
        <w:t xml:space="preserve">Performing interventional procedures such as biopsies and drainage of abscesses.</w:t>
      </w:r>
    </w:p>
    <w:p>
      <w:pPr>
        <w:pStyle w:val="FirstParagraph"/>
      </w:pPr>
      <w:r>
        <w:t xml:space="preserve">In Alexandria’s public hospitals, radiologists often face high patient volumes due to the city’s large population. This underscores the need for efficient workflow management and continuous training to maintain diagnostic accuracy. Private institutions in Alexandria have also embraced cutting-edge technology, such as 3D imaging and AI tools for image analysis, positioning the city as a hub for innovative medical practices.</w:t>
      </w:r>
    </w:p>
    <w:bookmarkEnd w:id="23"/>
    <w:bookmarkStart w:id="24" w:name="X05187da0e6dcf13b2e33eb490200509eeeb717b"/>
    <w:p>
      <w:pPr>
        <w:pStyle w:val="Heading2"/>
      </w:pPr>
      <w:r>
        <w:t xml:space="preserve">3. Radiology Education and Training in Alexandria</w:t>
      </w:r>
    </w:p>
    <w:p>
      <w:pPr>
        <w:pStyle w:val="FirstParagraph"/>
      </w:pPr>
      <w:r>
        <w:t xml:space="preserve">Becoming a radiologist in Egypt requires completing a five-year medical degree followed by specialized residency training. In Alexandria, students at Alexandria University undergo rigorous academic and clinical training that prepares them for the challenges of modern radiology. The university’s Department of Radiology offers postgraduate programs that emphasize both theoretical knowledge and hands-on experience with state-of-the-art equipment.</w:t>
      </w:r>
    </w:p>
    <w:p>
      <w:pPr>
        <w:pStyle w:val="BodyText"/>
      </w:pPr>
      <w:r>
        <w:t xml:space="preserve">However, there is a growing concern about the shortage of trained radiologists in Egypt. According to a 2023 report by the Egyptian Medical Syndicate, Alexandria faces a disparity between the number of radiology specialists and patient demand. This gap highlights the need for increased investment in training programs and incentives to retain professionals within Alexandria’s healthcare sector.</w:t>
      </w:r>
    </w:p>
    <w:bookmarkEnd w:id="24"/>
    <w:bookmarkStart w:id="25" w:name="X021ac458d792f2e2bfa2e79ff9dc5526285a404"/>
    <w:p>
      <w:pPr>
        <w:pStyle w:val="Heading2"/>
      </w:pPr>
      <w:r>
        <w:t xml:space="preserve">4. Challenges Faced by Radiologists in Alexandria</w:t>
      </w:r>
    </w:p>
    <w:p>
      <w:pPr>
        <w:pStyle w:val="FirstParagraph"/>
      </w:pPr>
      <w:r>
        <w:t xml:space="preserve">While Alexandria boasts advanced medical infrastructure, several challenges impede the work of radiologists:</w:t>
      </w:r>
    </w:p>
    <w:p>
      <w:pPr>
        <w:numPr>
          <w:ilvl w:val="0"/>
          <w:numId w:val="1002"/>
        </w:numPr>
        <w:pStyle w:val="Compact"/>
      </w:pPr>
      <w:r>
        <w:rPr>
          <w:bCs/>
          <w:b/>
        </w:rPr>
        <w:t xml:space="preserve">Limited Access to Technology:</w:t>
      </w:r>
      <w:r>
        <w:t xml:space="preserve"> </w:t>
      </w:r>
      <w:r>
        <w:t xml:space="preserve">Despite progress, many public hospitals in Alexandria lack the latest imaging equipment due to funding constraints.</w:t>
      </w:r>
    </w:p>
    <w:p>
      <w:pPr>
        <w:numPr>
          <w:ilvl w:val="0"/>
          <w:numId w:val="1002"/>
        </w:numPr>
        <w:pStyle w:val="Compact"/>
      </w:pPr>
      <w:r>
        <w:rPr>
          <w:bCs/>
          <w:b/>
        </w:rPr>
        <w:t xml:space="preserve">Workload and Burnout:</w:t>
      </w:r>
      <w:r>
        <w:t xml:space="preserve"> </w:t>
      </w:r>
      <w:r>
        <w:t xml:space="preserve">High patient volumes and long working hours contribute to stress among radiologists.</w:t>
      </w:r>
    </w:p>
    <w:p>
      <w:pPr>
        <w:numPr>
          <w:ilvl w:val="0"/>
          <w:numId w:val="1002"/>
        </w:numPr>
        <w:pStyle w:val="Compact"/>
      </w:pPr>
      <w:r>
        <w:rPr>
          <w:bCs/>
          <w:b/>
        </w:rPr>
        <w:t xml:space="preserve">Rural-Urban Disparity:</w:t>
      </w:r>
      <w:r>
        <w:t xml:space="preserve"> </w:t>
      </w:r>
      <w:r>
        <w:t xml:space="preserve">Radiological services are concentrated in urban areas like Alexandria, leaving rural regions underserved.</w:t>
      </w:r>
    </w:p>
    <w:p>
      <w:pPr>
        <w:pStyle w:val="FirstParagraph"/>
      </w:pPr>
      <w:r>
        <w:t xml:space="preserve">Additionally, the rapid adoption of AI in diagnostics has raised ethical questions about the role of human radiologists. While AI can enhance efficiency, it cannot replace the nuanced judgment required for complex cases. This tension requires a balanced approach to integrating technology into radiological practice in Alexandria.</w:t>
      </w:r>
    </w:p>
    <w:bookmarkEnd w:id="25"/>
    <w:bookmarkStart w:id="26" w:name="X41e562ab677999130a95872a563b63b7e4aa78c"/>
    <w:p>
      <w:pPr>
        <w:pStyle w:val="Heading2"/>
      </w:pPr>
      <w:r>
        <w:t xml:space="preserve">5. Recommendations for Enhancing Radiology in Alexandria</w:t>
      </w:r>
    </w:p>
    <w:p>
      <w:pPr>
        <w:pStyle w:val="FirstParagraph"/>
      </w:pPr>
      <w:r>
        <w:t xml:space="preserve">To address these challenges, this thesis proposes the following measures:</w:t>
      </w:r>
    </w:p>
    <w:p>
      <w:pPr>
        <w:numPr>
          <w:ilvl w:val="0"/>
          <w:numId w:val="1003"/>
        </w:numPr>
        <w:pStyle w:val="Compact"/>
      </w:pPr>
      <w:r>
        <w:rPr>
          <w:bCs/>
          <w:b/>
        </w:rPr>
        <w:t xml:space="preserve">Infrastructure Development:</w:t>
      </w:r>
      <w:r>
        <w:t xml:space="preserve"> </w:t>
      </w:r>
      <w:r>
        <w:t xml:space="preserve">Advocate for government and private sector funding to upgrade imaging facilities across Alexandria’s hospitals.</w:t>
      </w:r>
    </w:p>
    <w:p>
      <w:pPr>
        <w:numPr>
          <w:ilvl w:val="0"/>
          <w:numId w:val="1003"/>
        </w:numPr>
        <w:pStyle w:val="Compact"/>
      </w:pPr>
      <w:r>
        <w:rPr>
          <w:bCs/>
          <w:b/>
        </w:rPr>
        <w:t xml:space="preserve">Training Programs:</w:t>
      </w:r>
      <w:r>
        <w:t xml:space="preserve"> </w:t>
      </w:r>
      <w:r>
        <w:t xml:space="preserve">Expand postgraduate radiology residency programs at Alexandria University to produce more specialists.</w:t>
      </w:r>
    </w:p>
    <w:p>
      <w:pPr>
        <w:numPr>
          <w:ilvl w:val="0"/>
          <w:numId w:val="1003"/>
        </w:numPr>
        <w:pStyle w:val="Compact"/>
      </w:pPr>
      <w:r>
        <w:rPr>
          <w:bCs/>
          <w:b/>
        </w:rPr>
        <w:t xml:space="preserve">Patient Education:</w:t>
      </w:r>
      <w:r>
        <w:t xml:space="preserve"> </w:t>
      </w:r>
      <w:r>
        <w:t xml:space="preserve">Launch public awareness campaigns to reduce the misuse of imaging technologies and prioritize preventive care.</w:t>
      </w:r>
    </w:p>
    <w:p>
      <w:pPr>
        <w:pStyle w:val="FirstParagraph"/>
      </w:pPr>
      <w:r>
        <w:t xml:space="preserve">Beyond these steps, fostering collaboration between Alexandria’s medical institutions and international organizations could provide access to global best practices in radiology. For example, partnerships with European or North American radiological societies could facilitate knowledge exchange and technology transfer.</w:t>
      </w:r>
    </w:p>
    <w:bookmarkEnd w:id="26"/>
    <w:bookmarkStart w:id="27" w:name="conclusion"/>
    <w:p>
      <w:pPr>
        <w:pStyle w:val="Heading2"/>
      </w:pPr>
      <w:r>
        <w:t xml:space="preserve">6. Conclusion</w:t>
      </w:r>
    </w:p>
    <w:p>
      <w:pPr>
        <w:pStyle w:val="FirstParagraph"/>
      </w:pPr>
      <w:r>
        <w:t xml:space="preserve">The role of a radiologist in Egypt Alexandria is indispensable to the city’s healthcare ecosystem. As a major academic and medical center, Alexandria has the potential to lead national efforts in advancing diagnostic imaging and training. This Undergraduate Thesis underscores the importance of addressing systemic challenges through policy reforms, education, and technological innovation. By doing so, Alexandria can solidify its reputation as a leader in radiological care across Egypt.</w:t>
      </w:r>
    </w:p>
    <w:bookmarkEnd w:id="27"/>
    <w:bookmarkStart w:id="28" w:name="references"/>
    <w:p>
      <w:pPr>
        <w:pStyle w:val="Heading2"/>
      </w:pPr>
      <w:r>
        <w:t xml:space="preserve">References</w:t>
      </w:r>
    </w:p>
    <w:p>
      <w:pPr>
        <w:numPr>
          <w:ilvl w:val="0"/>
          <w:numId w:val="1004"/>
        </w:numPr>
        <w:pStyle w:val="Compact"/>
      </w:pPr>
      <w:r>
        <w:t xml:space="preserve">Egyptian Medical Syndicate (2023). Report on Radiology Workforce in Egypt.</w:t>
      </w:r>
    </w:p>
    <w:p>
      <w:pPr>
        <w:numPr>
          <w:ilvl w:val="0"/>
          <w:numId w:val="1004"/>
        </w:numPr>
        <w:pStyle w:val="Compact"/>
      </w:pPr>
      <w:r>
        <w:t xml:space="preserve">Alexandria University Faculty of Medicine. (n.d.). Department of Radiology Overview.</w:t>
      </w:r>
    </w:p>
    <w:p>
      <w:pPr>
        <w:numPr>
          <w:ilvl w:val="0"/>
          <w:numId w:val="1004"/>
        </w:numPr>
        <w:pStyle w:val="Compact"/>
      </w:pPr>
      <w:r>
        <w:t xml:space="preserve">World Health Organization (WHO). (2022). Global Status Report on Diagnostic Imaging Technologies.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medicine.au.edu.eg/" TargetMode="External" /></Relationships>
</file>

<file path=word/_rels/footnotes.xml.rels><?xml version="1.0" encoding="UTF-8"?><Relationships xmlns="http://schemas.openxmlformats.org/package/2006/relationships"><Relationship Type="http://schemas.openxmlformats.org/officeDocument/2006/relationships/hyperlink" Id="rId21" Target="https://www.medicine.au.edu.e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Radiologist in Egypt Alexandria</dc:title>
  <dc:creator/>
  <dc:language>en</dc:language>
  <cp:keywords/>
  <dcterms:created xsi:type="dcterms:W3CDTF">2026-07-21T04:55:40Z</dcterms:created>
  <dcterms:modified xsi:type="dcterms:W3CDTF">2026-07-21T04:55:40Z</dcterms:modified>
</cp:coreProperties>
</file>

<file path=docProps/custom.xml><?xml version="1.0" encoding="utf-8"?>
<Properties xmlns="http://schemas.openxmlformats.org/officeDocument/2006/custom-properties" xmlns:vt="http://schemas.openxmlformats.org/officeDocument/2006/docPropsVTypes"/>
</file>