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1" w:name="undergraduate-thesis"/>
    <w:p>
      <w:pPr>
        <w:pStyle w:val="Heading1"/>
      </w:pPr>
      <w:r>
        <w:rPr>
          <w:bCs/>
          <w:b/>
        </w:rPr>
        <w:t xml:space="preserve">Undergraduate Thesis</w:t>
      </w:r>
    </w:p>
    <w:bookmarkStart w:id="20" w:name="X1e1724c11f23b397a0ecd62c84655954fad095a"/>
    <w:p>
      <w:pPr>
        <w:pStyle w:val="Heading2"/>
      </w:pPr>
      <w:r>
        <w:t xml:space="preserve">The Role of a Robotics Engineer in Addressing Urban Challenges in Nigeria Lagos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Lagos, Nigeria</w:t>
      </w:r>
      <w:r>
        <w:br/>
      </w:r>
      <w:r>
        <w:rPr>
          <w:bCs/>
          <w:b/>
        </w:rPr>
        <w:t xml:space="preserve">Date:</w:t>
      </w:r>
      <w:r>
        <w:t xml:space="preserve"> </w:t>
      </w:r>
      <w:r>
        <w:t xml:space="preserve">[Date of Submission]</w:t>
      </w:r>
    </w:p>
    <w:bookmarkEnd w:id="20"/>
    <w:bookmarkStart w:id="21" w:name="abstract"/>
    <w:p>
      <w:pPr>
        <w:pStyle w:val="Heading2"/>
      </w:pPr>
      <w:r>
        <w:rPr>
          <w:bCs/>
          <w:b/>
        </w:rPr>
        <w:t xml:space="preserve">Abstract</w:t>
      </w:r>
    </w:p>
    <w:p>
      <w:pPr>
        <w:pStyle w:val="FirstParagraph"/>
      </w:pPr>
      <w:r>
        <w:t xml:space="preserve">This Undergraduate Thesis explores the critical role of a Robotics Engineer in addressing urban challenges faced by Lagos, Nigeria. As one of Africa's most populous cities, Lagos grapples with issues such as traffic congestion, waste management, and infrastructure maintenance. This study investigates how robotics technology can be harnessed to create sustainable solutions tailored to the unique socio-economic and environmental context of Nigeria Lagos. Through a combination of literature review, case studies, and feasibility analysis, this thesis underscores the potential for Robotics Engineers to drive innovation in smart urban development while addressing local challenges.</w:t>
      </w:r>
    </w:p>
    <w:bookmarkEnd w:id="21"/>
    <w:bookmarkStart w:id="22" w:name="introduction"/>
    <w:p>
      <w:pPr>
        <w:pStyle w:val="Heading2"/>
      </w:pPr>
      <w:r>
        <w:rPr>
          <w:bCs/>
          <w:b/>
        </w:rPr>
        <w:t xml:space="preserve">Introduction</w:t>
      </w:r>
    </w:p>
    <w:p>
      <w:pPr>
        <w:pStyle w:val="FirstParagraph"/>
      </w:pPr>
      <w:r>
        <w:t xml:space="preserve">Lagos, the economic hub of Nigeria, faces unprecedented growth pressures. With its population exceeding 14 million and a projected rise in urban density, the city requires advanced technological solutions to maintain functionality and quality of life. A Robotics Engineer plays a pivotal role in this context by designing, developing, and deploying robotic systems that address these challenges. This thesis defines the scope of work for a Robotics Engineer in Lagos, emphasizing the integration of robotics into sectors like transportation, agriculture, and public services.</w:t>
      </w:r>
    </w:p>
    <w:bookmarkEnd w:id="22"/>
    <w:bookmarkStart w:id="23" w:name="literature-review"/>
    <w:p>
      <w:pPr>
        <w:pStyle w:val="Heading2"/>
      </w:pPr>
      <w:r>
        <w:rPr>
          <w:bCs/>
          <w:b/>
        </w:rPr>
        <w:t xml:space="preserve">Literature Review</w:t>
      </w:r>
    </w:p>
    <w:p>
      <w:pPr>
        <w:pStyle w:val="FirstParagraph"/>
      </w:pPr>
      <w:r>
        <w:t xml:space="preserve">Robotics Engineering combines mechanical engineering, electronics, and computer science to create machines capable of performing tasks autonomously or semi-autonomously. In Nigeria Lagos, the application of robotics has been limited due to factors such as infrastructure gaps and lack of investment in STEM education. However, recent initiatives by Nigerian universities and tech hubs have begun to bridge this gap. For instance, the</w:t>
      </w:r>
      <w:r>
        <w:t xml:space="preserve"> </w:t>
      </w:r>
      <w:r>
        <w:rPr>
          <w:iCs/>
          <w:i/>
        </w:rPr>
        <w:t xml:space="preserve">Robotics Club at Covenant University</w:t>
      </w:r>
      <w:r>
        <w:t xml:space="preserve"> </w:t>
      </w:r>
      <w:r>
        <w:t xml:space="preserve">has developed low-cost robotic solutions for waste sorting, demonstrating the potential for local innovation.</w:t>
      </w:r>
    </w:p>
    <w:bookmarkEnd w:id="23"/>
    <w:bookmarkStart w:id="24" w:name="methodology"/>
    <w:p>
      <w:pPr>
        <w:pStyle w:val="Heading2"/>
      </w:pPr>
      <w:r>
        <w:rPr>
          <w:bCs/>
          <w:b/>
        </w:rPr>
        <w:t xml:space="preserve">Methodology</w:t>
      </w:r>
    </w:p>
    <w:p>
      <w:pPr>
        <w:pStyle w:val="FirstParagraph"/>
      </w:pPr>
      <w:r>
        <w:t xml:space="preserve">This Undergraduate Thesis employs a mixed-methods approach. Primary data was collected through interviews with Robotics Engineers in Lagos and secondary data from academic journals, industry reports, and government publications. The study focused on three key areas: (1) identifying urban challenges in Lagos amenable to robotic solutions; (2) analyzing the feasibility of implementing such solutions given Nigeria’s technological landscape; and (3) proposing recommendations for training future Robotics Engineers in Lagos.</w:t>
      </w:r>
    </w:p>
    <w:bookmarkEnd w:id="24"/>
    <w:bookmarkStart w:id="25" w:name="X7db469b05e067eb5bfd727b20b78f3b5f0cb610"/>
    <w:p>
      <w:pPr>
        <w:pStyle w:val="Heading2"/>
      </w:pPr>
      <w:r>
        <w:rPr>
          <w:bCs/>
          <w:b/>
        </w:rPr>
        <w:t xml:space="preserve">Case Study: Robotic Solutions for Traffic Management</w:t>
      </w:r>
    </w:p>
    <w:p>
      <w:pPr>
        <w:pStyle w:val="FirstParagraph"/>
      </w:pPr>
      <w:r>
        <w:t xml:space="preserve">Lagos is notorious for its traffic congestion, which costs the city an estimated $1 billion annually. A Robotics Engineer could design autonomous vehicles or intelligent traffic monitoring systems to alleviate this issue. For example, a prototype developed by a Lagos-based startup uses AI-powered drones to monitor road conditions and relay data to central authorities in real time. This case study highlights how robotics can be adapted to local needs while addressing global urban challenges.</w:t>
      </w:r>
    </w:p>
    <w:bookmarkEnd w:id="25"/>
    <w:bookmarkStart w:id="26" w:name="feasibility-analysis"/>
    <w:p>
      <w:pPr>
        <w:pStyle w:val="Heading2"/>
      </w:pPr>
      <w:r>
        <w:rPr>
          <w:bCs/>
          <w:b/>
        </w:rPr>
        <w:t xml:space="preserve">Feasibility Analysis</w:t>
      </w:r>
    </w:p>
    <w:p>
      <w:pPr>
        <w:pStyle w:val="FirstParagraph"/>
      </w:pPr>
      <w:r>
        <w:t xml:space="preserve">The feasibility of implementing robotic systems in Lagos depends on several factors, including access to electricity, availability of skilled labor, and funding. While Nigeria faces power shortages and a shortage of trained Robotics Engineers, partnerships between universities (e.g., Federal University of Technology, Lagos) and private sector stakeholders could mitigate these barriers. Additionally, the government’s</w:t>
      </w:r>
      <w:r>
        <w:t xml:space="preserve"> </w:t>
      </w:r>
      <w:r>
        <w:rPr>
          <w:iCs/>
          <w:i/>
        </w:rPr>
        <w:t xml:space="preserve">National Robotics Initiative</w:t>
      </w:r>
      <w:r>
        <w:t xml:space="preserve"> </w:t>
      </w:r>
      <w:r>
        <w:t xml:space="preserve">offers grants for local tech startups, providing a pathway for innovation.</w:t>
      </w:r>
    </w:p>
    <w:bookmarkEnd w:id="26"/>
    <w:bookmarkStart w:id="27" w:name="challenges-and-opportunities"/>
    <w:p>
      <w:pPr>
        <w:pStyle w:val="Heading2"/>
      </w:pPr>
      <w:r>
        <w:rPr>
          <w:bCs/>
          <w:b/>
        </w:rPr>
        <w:t xml:space="preserve">Challenges and Opportunities</w:t>
      </w:r>
    </w:p>
    <w:p>
      <w:pPr>
        <w:pStyle w:val="FirstParagraph"/>
      </w:pPr>
      <w:r>
        <w:t xml:space="preserve">Challenges include high costs of robotic systems, limited public awareness of robotics technology, and cultural resistance to automation. However, opportunities abound. Lagos’s growing tech ecosystem, supported by events like the</w:t>
      </w:r>
      <w:r>
        <w:t xml:space="preserve"> </w:t>
      </w:r>
      <w:r>
        <w:rPr>
          <w:iCs/>
          <w:i/>
        </w:rPr>
        <w:t xml:space="preserve">Lagos Tech Festival</w:t>
      </w:r>
      <w:r>
        <w:t xml:space="preserve">, provides a platform for Robotics Engineers to showcase their work. Furthermore, the demand for automation in industries such as agriculture (e.g., robotic harvesters) and healthcare (e.g., telepresence robots) presents new avenues for growth.</w:t>
      </w:r>
    </w:p>
    <w:bookmarkEnd w:id="27"/>
    <w:bookmarkStart w:id="28" w:name="recommendations"/>
    <w:p>
      <w:pPr>
        <w:pStyle w:val="Heading2"/>
      </w:pPr>
      <w:r>
        <w:rPr>
          <w:bCs/>
          <w:b/>
        </w:rPr>
        <w:t xml:space="preserve">Recommendations</w:t>
      </w:r>
    </w:p>
    <w:p>
      <w:pPr>
        <w:pStyle w:val="FirstParagraph"/>
      </w:pPr>
      <w:r>
        <w:t xml:space="preserve">To foster the development of Robotics Engineers in Nigeria Lagos, this thesis recommends: (1) integrating robotics courses into undergraduate curricula at Nigerian universities; (2) establishing incubators for robotics startups in Lagos; and (3) creating public-private partnerships to fund research and development. These steps will ensure that future Robotics Engineers are equipped to address the unique demands of a city like Lagos.</w:t>
      </w:r>
    </w:p>
    <w:bookmarkEnd w:id="28"/>
    <w:bookmarkStart w:id="29" w:name="conclusion"/>
    <w:p>
      <w:pPr>
        <w:pStyle w:val="Heading2"/>
      </w:pPr>
      <w:r>
        <w:rPr>
          <w:bCs/>
          <w:b/>
        </w:rPr>
        <w:t xml:space="preserve">Conclusion</w:t>
      </w:r>
    </w:p>
    <w:p>
      <w:pPr>
        <w:pStyle w:val="FirstParagraph"/>
      </w:pPr>
      <w:r>
        <w:t xml:space="preserve">This Undergraduate Thesis underscores the transformative potential of a Robotics Engineer in Nigeria Lagos. By leveraging robotics technology, local challenges can be addressed with innovative, sustainable solutions. As Lagos continues to grow, the role of Robotics Engineers will become increasingly vital in shaping a smarter, more efficient urban environment.</w:t>
      </w:r>
    </w:p>
    <w:bookmarkEnd w:id="29"/>
    <w:bookmarkStart w:id="30" w:name="references"/>
    <w:p>
      <w:pPr>
        <w:pStyle w:val="Heading2"/>
      </w:pPr>
      <w:r>
        <w:rPr>
          <w:bCs/>
          <w:b/>
        </w:rPr>
        <w:t xml:space="preserve">References</w:t>
      </w:r>
    </w:p>
    <w:p>
      <w:pPr>
        <w:numPr>
          <w:ilvl w:val="0"/>
          <w:numId w:val="1001"/>
        </w:numPr>
        <w:pStyle w:val="Compact"/>
      </w:pPr>
      <w:r>
        <w:t xml:space="preserve">Adeyemi, O. (2021). Urbanization Challenges in Lagos: A Technological Perspective.</w:t>
      </w:r>
      <w:r>
        <w:t xml:space="preserve"> </w:t>
      </w:r>
      <w:r>
        <w:rPr>
          <w:iCs/>
          <w:i/>
        </w:rPr>
        <w:t xml:space="preserve">Lagos Journal of Engineering</w:t>
      </w:r>
      <w:r>
        <w:t xml:space="preserve">.</w:t>
      </w:r>
    </w:p>
    <w:p>
      <w:pPr>
        <w:numPr>
          <w:ilvl w:val="0"/>
          <w:numId w:val="1001"/>
        </w:numPr>
        <w:pStyle w:val="Compact"/>
      </w:pPr>
      <w:r>
        <w:t xml:space="preserve">Federal University of Technology, Lagos. (2023). Robotics Engineering Curriculum.</w:t>
      </w:r>
    </w:p>
    <w:p>
      <w:pPr>
        <w:numPr>
          <w:ilvl w:val="0"/>
          <w:numId w:val="1001"/>
        </w:numPr>
        <w:pStyle w:val="Compact"/>
      </w:pPr>
      <w:r>
        <w:t xml:space="preserve">National Robotics Initiative Nigeria. (2023). Grant Opportunities for Local Innovation.</w:t>
      </w:r>
    </w:p>
    <w:p>
      <w:pPr>
        <w:pStyle w:val="FirstParagraph"/>
      </w:pPr>
      <w:r>
        <w:rPr>
          <w:bCs/>
          <w:b/>
        </w:rPr>
        <w:t xml:space="preserve">End of Document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Nigeria Lagos</dc:title>
  <dc:creator/>
  <dc:language>en</dc:language>
  <cp:keywords/>
  <dcterms:created xsi:type="dcterms:W3CDTF">2026-07-22T16:48:59Z</dcterms:created>
  <dcterms:modified xsi:type="dcterms:W3CDTF">2026-07-22T16:48:59Z</dcterms:modified>
</cp:coreProperties>
</file>

<file path=docProps/custom.xml><?xml version="1.0" encoding="utf-8"?>
<Properties xmlns="http://schemas.openxmlformats.org/officeDocument/2006/custom-properties" xmlns:vt="http://schemas.openxmlformats.org/officeDocument/2006/docPropsVTypes"/>
</file>