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7abd8e6945fb645fca11556f1ba642678e7ca19"/>
    <w:p>
      <w:pPr>
        <w:pStyle w:val="Heading1"/>
      </w:pPr>
      <w:r>
        <w:t xml:space="preserve">Undergraduate Thesis: The Role of a Sales Executive in Brazil Brasília</w:t>
      </w:r>
    </w:p>
    <w:bookmarkStart w:id="20" w:name="abstract"/>
    <w:p>
      <w:pPr>
        <w:pStyle w:val="Heading2"/>
      </w:pPr>
      <w:r>
        <w:t xml:space="preserve">Abstract</w:t>
      </w:r>
    </w:p>
    <w:p>
      <w:pPr>
        <w:pStyle w:val="FirstParagraph"/>
      </w:pPr>
      <w:r>
        <w:t xml:space="preserve">This undergraduate thesis explores the critical role of a Sales Executive within the dynamic economic landscape of Brazil, with a specific focus on the capital city, Brasília. As an essential driver of business growth and market expansion, the Sales Executive's responsibilities extend beyond mere transactions to include strategic planning, relationship management, and adapting to regional market demands. This study analyzes how unique factors in Brasília—such as its status as a political and administrative hub, cultural dynamics, and evolving industries—shape the challenges and opportunities faced by Sales Executives. The research emphasizes the importance of understanding local context for effective sales strategies while highlighting the skills required to thrive in this competitive environment. By integrating theoretical frameworks with real-world examples from Brasília's market, this thesis aims to provide a comprehensive understanding of how Sales Executives can contribute to economic development in Brazil’s capital.</w:t>
      </w:r>
    </w:p>
    <w:bookmarkEnd w:id="20"/>
    <w:bookmarkStart w:id="21" w:name="introduction"/>
    <w:p>
      <w:pPr>
        <w:pStyle w:val="Heading2"/>
      </w:pPr>
      <w:r>
        <w:t xml:space="preserve">Introduction</w:t>
      </w:r>
    </w:p>
    <w:p>
      <w:pPr>
        <w:pStyle w:val="FirstParagraph"/>
      </w:pPr>
      <w:r>
        <w:t xml:space="preserve">Brazil is one of the world's largest and most diverse economies, and its capital, Brasília, serves as a microcosm of this complexity. As the political and administrative heart of Brazil, Brasília attracts multinational corporations, government agencies, and local businesses seeking to establish a foothold in the nation’s central region. In this context, Sales Executives play a pivotal role in bridging market demands with organizational goals. This thesis investigates how the unique characteristics of Brasília—such as its bureaucratic environment, cultural emphasis on personal relationships ("parceria"), and growing sectors like technology and public services—influence the strategies and challenges faced by Sales Executives.</w:t>
      </w:r>
    </w:p>
    <w:p>
      <w:pPr>
        <w:pStyle w:val="BodyText"/>
      </w:pPr>
      <w:r>
        <w:t xml:space="preserve">The study is particularly relevant for undergraduate students pursuing careers in business administration or marketing, as it provides insights into the practical application of sales theories in a specific regional context. It also underscores the importance of cultural competence, adaptability, and strategic thinking for professionals operating in Brasília’s competitive market.</w:t>
      </w:r>
    </w:p>
    <w:bookmarkEnd w:id="21"/>
    <w:bookmarkStart w:id="22" w:name="literature-review"/>
    <w:p>
      <w:pPr>
        <w:pStyle w:val="Heading2"/>
      </w:pPr>
      <w:r>
        <w:t xml:space="preserve">Literature Review</w:t>
      </w:r>
    </w:p>
    <w:p>
      <w:pPr>
        <w:pStyle w:val="FirstParagraph"/>
      </w:pPr>
      <w:r>
        <w:t xml:space="preserve">The role of a Sales Executive is well-documented in academic literature as a multifaceted profession requiring both interpersonal and analytical skills. According to Kotler and Keller (2016), successful sales strategies hinge on understanding customer needs, building trust, and leveraging market data. However, these principles must be adapted to regional nuances. In Brazil, where relationship-building is central to business culture (</w:t>
      </w:r>
      <w:r>
        <w:t xml:space="preserve">relacionamento</w:t>
      </w:r>
      <w:r>
        <w:t xml:space="preserve">), Sales Executives must navigate cultural expectations that prioritize personal connections over transactional interactions.</w:t>
      </w:r>
    </w:p>
    <w:p>
      <w:pPr>
        <w:pStyle w:val="BodyText"/>
      </w:pPr>
      <w:r>
        <w:t xml:space="preserve">Brasília’s unique position as a federal city further distinguishes it from other Brazilian urban centers. As noted by Lemos (2019), Brasília’s economy is driven by public sector contracts, federal institutions, and emerging industries such as information technology and renewable energy. This creates a demand for Sales Executives who can effectively engage with government agencies, private contractors, and innovation-driven startups. Additionally, the city’s rapid urbanization and influx of professionals have led to increased competition among businesses vying for market share.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Sales Executives operating in Brasília. Secondary sources include academic journals, industry reports, and government publications detailing Brasília’s economic and cultural landscape. Case studies were selected based on their relevance to the sales sector in the capital, with interviews conducted via semi-structured questionnaires to gather insights on challenges and best practices.</w:t>
      </w:r>
    </w:p>
    <w:p>
      <w:pPr>
        <w:pStyle w:val="BodyText"/>
      </w:pPr>
      <w:r>
        <w:t xml:space="preserve">Data collection focused on three key areas: (1) the impact of Brasília’s bureaucratic environment on sales processes, (2) cultural factors influencing client relationships, and (3) emerging trends in industries like technology and public services. Findings were synthesized to identify patterns in how Sales Executives adapt their strategies to meet local demands.</w:t>
      </w:r>
    </w:p>
    <w:bookmarkEnd w:id="23"/>
    <w:bookmarkStart w:id="24" w:name="findings"/>
    <w:p>
      <w:pPr>
        <w:pStyle w:val="Heading2"/>
      </w:pPr>
      <w:r>
        <w:t xml:space="preserve">Findings</w:t>
      </w:r>
    </w:p>
    <w:p>
      <w:pPr>
        <w:pStyle w:val="FirstParagraph"/>
      </w:pPr>
      <w:r>
        <w:t xml:space="preserve">Key findings from this research highlight several critical aspects of being a Sales Executive in Brasília:</w:t>
      </w:r>
    </w:p>
    <w:p>
      <w:pPr>
        <w:numPr>
          <w:ilvl w:val="0"/>
          <w:numId w:val="1001"/>
        </w:numPr>
        <w:pStyle w:val="Compact"/>
      </w:pPr>
      <w:r>
        <w:rPr>
          <w:bCs/>
          <w:b/>
        </w:rPr>
        <w:t xml:space="preserve">Bureaucratic Complexity:</w:t>
      </w:r>
      <w:r>
        <w:t xml:space="preserve"> </w:t>
      </w:r>
      <w:r>
        <w:t xml:space="preserve">Sales Executives must navigate intricate processes for securing government contracts, often requiring patience and persistence to align with federal procurement regulations.</w:t>
      </w:r>
    </w:p>
    <w:p>
      <w:pPr>
        <w:numPr>
          <w:ilvl w:val="0"/>
          <w:numId w:val="1001"/>
        </w:numPr>
        <w:pStyle w:val="Compact"/>
      </w:pPr>
      <w:r>
        <w:rPr>
          <w:bCs/>
          <w:b/>
        </w:rPr>
        <w:t xml:space="preserve">Cultural Nuances:</w:t>
      </w:r>
      <w:r>
        <w:t xml:space="preserve"> </w:t>
      </w:r>
      <w:r>
        <w:t xml:space="preserve">Success hinges on building long-term relationships with clients, a practice deeply rooted in Brazilian culture. For example, social gatherings and informal meetings are common in closing deals.</w:t>
      </w:r>
    </w:p>
    <w:p>
      <w:pPr>
        <w:numPr>
          <w:ilvl w:val="0"/>
          <w:numId w:val="1001"/>
        </w:numPr>
        <w:pStyle w:val="Compact"/>
      </w:pPr>
      <w:r>
        <w:rPr>
          <w:bCs/>
          <w:b/>
        </w:rPr>
        <w:t xml:space="preserve">Industry Opportunities:</w:t>
      </w:r>
      <w:r>
        <w:t xml:space="preserve"> </w:t>
      </w:r>
      <w:r>
        <w:t xml:space="preserve">Brasília’s growing technology sector (e.g., the DF Tech Park) presents new avenues for Sales Executives specializing in IT solutions or digital services.</w:t>
      </w:r>
    </w:p>
    <w:p>
      <w:pPr>
        <w:pStyle w:val="FirstParagraph"/>
      </w:pPr>
      <w:r>
        <w:t xml:space="preserve">Moreover, the study revealed that Sales Executives in Brasília often act as liaisons between multinational corporations and local stakeholders, requiring a blend of language skills (e.g., Portuguese and English) and cross-cultural competence.</w:t>
      </w:r>
    </w:p>
    <w:bookmarkEnd w:id="24"/>
    <w:bookmarkStart w:id="25" w:name="discussion"/>
    <w:p>
      <w:pPr>
        <w:pStyle w:val="Heading2"/>
      </w:pPr>
      <w:r>
        <w:t xml:space="preserve">Discussion</w:t>
      </w:r>
    </w:p>
    <w:p>
      <w:pPr>
        <w:pStyle w:val="FirstParagraph"/>
      </w:pPr>
      <w:r>
        <w:t xml:space="preserve">The findings underscore the importance of contextual knowledge for Sales Executives in Brasília. Unlike sales roles in more commercially oriented cities, those in the capital must balance political sensitivities with market demands. For instance, selling to federal agencies involves understanding not only product value but also aligning with public policy goals.</w:t>
      </w:r>
    </w:p>
    <w:p>
      <w:pPr>
        <w:pStyle w:val="BodyText"/>
      </w:pPr>
      <w:r>
        <w:t xml:space="preserve">Additionally, the rise of remote work and digital transformation has introduced new challenges for Sales Executives. While virtual meetings have become common, they require a heightened focus on communication clarity and trust-building in the absence of face-to-face interactions. This is particularly relevant in Brasília, where many professionals work across multiple sectors.</w:t>
      </w:r>
    </w:p>
    <w:bookmarkEnd w:id="25"/>
    <w:bookmarkStart w:id="26" w:name="conclusion"/>
    <w:p>
      <w:pPr>
        <w:pStyle w:val="Heading2"/>
      </w:pPr>
      <w:r>
        <w:t xml:space="preserve">Conclusion</w:t>
      </w:r>
    </w:p>
    <w:p>
      <w:pPr>
        <w:pStyle w:val="FirstParagraph"/>
      </w:pPr>
      <w:r>
        <w:t xml:space="preserve">In conclusion, this undergraduate thesis demonstrates that the role of a Sales Executive in Brazil’s capital, Brasília, is both challenging and rewarding. The unique interplay of political influence, cultural expectations, and economic opportunities demands a proactive approach to sales strategy. For students entering the field of business or marketing, understanding these dynamics is essential for success in Brasília’s competitive market. Future research could explore the impact of emerging technologies (e.g., AI-driven sales tools) on Sales Executives’ roles in this region.</w:t>
      </w:r>
    </w:p>
    <w:p>
      <w:pPr>
        <w:pStyle w:val="BodyText"/>
      </w:pPr>
      <w:r>
        <w:t xml:space="preserve">Ultimately, this thesis affirms that effective Sales Executives are not only skilled in product knowledge and negotiation but also adept at navigating the cultural and institutional complexities of their environment. As Brasília continues to evolve as Brazil’s economic and political epicenter, the Sales Executive will remain a vital link between organizations and the diverse market they serve.</w:t>
      </w:r>
    </w:p>
    <w:bookmarkEnd w:id="26"/>
    <w:bookmarkStart w:id="27" w:name="references"/>
    <w:p>
      <w:pPr>
        <w:pStyle w:val="Heading2"/>
      </w:pPr>
      <w:r>
        <w:t xml:space="preserve">References</w:t>
      </w:r>
    </w:p>
    <w:p>
      <w:pPr>
        <w:numPr>
          <w:ilvl w:val="0"/>
          <w:numId w:val="1002"/>
        </w:numPr>
        <w:pStyle w:val="Compact"/>
      </w:pPr>
      <w:r>
        <w:t xml:space="preserve">Kotler, P., &amp; Keller, K. L. (2016). Marketing Management (15th ed.). Pearson.</w:t>
      </w:r>
    </w:p>
    <w:p>
      <w:pPr>
        <w:numPr>
          <w:ilvl w:val="0"/>
          <w:numId w:val="1002"/>
        </w:numPr>
        <w:pStyle w:val="Compact"/>
      </w:pPr>
      <w:r>
        <w:t xml:space="preserve">Lemos, A. (2019). Economic Dynamics of Brasília: A Regional Case Study. Journal of Brazilian Urban Studies, 45(3), 87-102.</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Brazil Brasília</dc:title>
  <dc:creator/>
  <dc:language>en</dc:language>
  <cp:keywords/>
  <dcterms:created xsi:type="dcterms:W3CDTF">2026-07-21T05:48:40Z</dcterms:created>
  <dcterms:modified xsi:type="dcterms:W3CDTF">2026-07-21T05:48:40Z</dcterms:modified>
</cp:coreProperties>
</file>

<file path=docProps/custom.xml><?xml version="1.0" encoding="utf-8"?>
<Properties xmlns="http://schemas.openxmlformats.org/officeDocument/2006/custom-properties" xmlns:vt="http://schemas.openxmlformats.org/officeDocument/2006/docPropsVTypes"/>
</file>