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ba59d768b9e8d16dc0061e7b460e853ac2d5e47"/>
    <w:p>
      <w:pPr>
        <w:pStyle w:val="Heading1"/>
      </w:pPr>
      <w:r>
        <w:t xml:space="preserve">Undergraduate Thesis: The Role of a Sales Executive in Alexandria, Egypt</w:t>
      </w:r>
    </w:p>
    <w:bookmarkStart w:id="20" w:name="abstract"/>
    <w:p>
      <w:pPr>
        <w:pStyle w:val="Heading2"/>
      </w:pPr>
      <w:r>
        <w:t xml:space="preserve">Abstract</w:t>
      </w:r>
    </w:p>
    <w:p>
      <w:pPr>
        <w:pStyle w:val="FirstParagraph"/>
      </w:pPr>
      <w:r>
        <w:t xml:space="preserve">This Undergraduate Thesis explores the multifaceted responsibilities and challenges faced by a Sales Executive operating within the dynamic market of Alexandria, Egypt. As one of Egypt's most historically and economically significant cities, Alexandria presents unique opportunities and obstacles for sales professionals. The study analyzes the cultural, economic, and technological factors influencing sales strategies in this region while emphasizing the importance of adaptability, relationship-building, and digital transformation in modern Sales Executive roles. Through a combination of literature review and practical insights specific to Alexandria’s market dynamics, this thesis aims to contribute to academic discourse on sales management within emerging economies.</w:t>
      </w:r>
    </w:p>
    <w:bookmarkEnd w:id="20"/>
    <w:bookmarkStart w:id="21" w:name="introduction"/>
    <w:p>
      <w:pPr>
        <w:pStyle w:val="Heading2"/>
      </w:pPr>
      <w:r>
        <w:t xml:space="preserve">Introduction</w:t>
      </w:r>
    </w:p>
    <w:p>
      <w:pPr>
        <w:pStyle w:val="FirstParagraph"/>
      </w:pPr>
      <w:r>
        <w:t xml:space="preserve">Alexandria, located on the Mediterranean coast of Egypt, is renowned for its rich history, diverse population, and strategic economic position. As a hub for trade and tourism in the Middle East, Alexandria offers a vibrant market environment that demands specialized skills from Sales Executives. This thesis examines the role of a Sales Executive within this context, highlighting how local factors such as consumer behavior, cultural nuances, and competitive landscapes shape sales strategies. The study is particularly relevant to undergraduate students pursuing careers in business administration or marketing, as it provides practical insights into the challenges and opportunities unique to Alexandria.</w:t>
      </w:r>
    </w:p>
    <w:bookmarkEnd w:id="21"/>
    <w:bookmarkStart w:id="22" w:name="literature-review"/>
    <w:p>
      <w:pPr>
        <w:pStyle w:val="Heading2"/>
      </w:pPr>
      <w:r>
        <w:t xml:space="preserve">Literature Review</w:t>
      </w:r>
    </w:p>
    <w:p>
      <w:pPr>
        <w:pStyle w:val="FirstParagraph"/>
      </w:pPr>
      <w:r>
        <w:t xml:space="preserve">The role of a Sales Executive has evolved significantly in the 21st century, shifting from transactional interactions to relationship-driven strategies. According to recent studies (e.g., Smith &amp; Jones, 2021), successful Sales Executives in emerging markets must balance traditional methods with digital tools such as CRM software and social media outreach. In Egypt, where the sales sector is a cornerstone of economic activity, professionals must navigate a market characterized by high competition and rapidly changing consumer preferences.</w:t>
      </w:r>
    </w:p>
    <w:p>
      <w:pPr>
        <w:pStyle w:val="BodyText"/>
      </w:pPr>
      <w:r>
        <w:t xml:space="preserve">Alexandria’s distinct socio-economic profile adds another layer of complexity. Unlike Cairo or other Egyptian cities, Alexandria’s economy is heavily influenced by industries such as tourism, maritime trade, and education. These factors demand that Sales Executives tailor their approaches to meet the needs of a diverse clientele ranging from international tourists to local entrepreneurs.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successful sales practices in Alexandria. Primary sources include interviews with local Sales Executives, industry reports from organizations like the Egyptian Chamber of Commerce, and academic articles on regional market trends. Secondary data is derived from government publications on Alexandria’s economic growth and consumer behavior surveys conducted by Egyptian universities.</w:t>
      </w:r>
    </w:p>
    <w:p>
      <w:pPr>
        <w:pStyle w:val="BodyText"/>
      </w:pPr>
      <w:r>
        <w:t xml:space="preserve">The study focuses on three key areas: (1) the cultural and economic context of Alexandria for Sales Executives, (2) technological advancements impacting sales strategies, and (3) challenges unique to the Alexandrian market. By synthesizing this information, the thesis provides a comprehensive understanding of how a Sales Executive can thrive in this environment.</w:t>
      </w:r>
    </w:p>
    <w:bookmarkEnd w:id="23"/>
    <w:bookmarkStart w:id="24" w:name="cultural-and-economic-context"/>
    <w:p>
      <w:pPr>
        <w:pStyle w:val="Heading2"/>
      </w:pPr>
      <w:r>
        <w:t xml:space="preserve">Cultural and Economic Context</w:t>
      </w:r>
    </w:p>
    <w:p>
      <w:pPr>
        <w:pStyle w:val="FirstParagraph"/>
      </w:pPr>
      <w:r>
        <w:t xml:space="preserve">Alexandria’s cultural diversity is both an asset and a challenge for Sales Executives. The city’s population includes a mix of Egyptian nationals, expatriates, and tourists, each with distinct purchasing behaviors. For instance, international clients may prioritize English communication, while local consumers often prefer Arabic-language interactions. Additionally, Alexandria’s economic reliance on sectors like tourism necessitates that Sales Executives be well-versed in cross-cultural communication and service-oriented selling.</w:t>
      </w:r>
    </w:p>
    <w:p>
      <w:pPr>
        <w:pStyle w:val="BodyText"/>
      </w:pPr>
      <w:r>
        <w:t xml:space="preserve">Economically, Alexandria faces challenges such as fluctuating inflation rates and competition from online retailers. A Sales Executive in this region must therefore develop strategies that emphasize value-added services, loyalty programs, and cost-effective solutions to retain customers amidst these pressures.</w:t>
      </w:r>
    </w:p>
    <w:bookmarkEnd w:id="24"/>
    <w:bookmarkStart w:id="25" w:name="technological-advancements-in-sales"/>
    <w:p>
      <w:pPr>
        <w:pStyle w:val="Heading2"/>
      </w:pPr>
      <w:r>
        <w:t xml:space="preserve">Technological Advancements in Sales</w:t>
      </w:r>
    </w:p>
    <w:p>
      <w:pPr>
        <w:pStyle w:val="FirstParagraph"/>
      </w:pPr>
      <w:r>
        <w:t xml:space="preserve">The digital transformation of sales has reshaped the role of a Sales Executive worldwide. In Alexandria, the adoption of e-commerce platforms and social media marketing has become critical for reaching younger demographics. For example, Instagram and Facebook are widely used to promote products to Alexandria’s youth-driven market. Furthermore, mobile payment systems like PayTabs have streamlined transactions, reducing barriers for both sellers and buyers.</w:t>
      </w:r>
    </w:p>
    <w:p>
      <w:pPr>
        <w:pStyle w:val="BodyText"/>
      </w:pPr>
      <w:r>
        <w:t xml:space="preserve">However, not all Alexandrians have equal access to technology. A Sales Executive must therefore adopt a hybrid approach—combining digital tools with traditional methods such as in-person networking and phone follow-ups—to ensure broad market coverage.</w:t>
      </w:r>
    </w:p>
    <w:bookmarkEnd w:id="25"/>
    <w:bookmarkStart w:id="26" w:name="challenges-unique-to-alexandria"/>
    <w:p>
      <w:pPr>
        <w:pStyle w:val="Heading2"/>
      </w:pPr>
      <w:r>
        <w:t xml:space="preserve">Challenges Unique to Alexandria</w:t>
      </w:r>
    </w:p>
    <w:p>
      <w:pPr>
        <w:pStyle w:val="FirstParagraph"/>
      </w:pPr>
      <w:r>
        <w:t xml:space="preserve">Alexandria’s unique challenges include geographic dispersion, where sales teams must cover both urban centers like the Corniche and suburban areas. Additionally, the city’s proximity to international shipping routes means that Sales Executives in industries like logistics or manufacturing must understand global trade dynamics.</w:t>
      </w:r>
    </w:p>
    <w:p>
      <w:pPr>
        <w:pStyle w:val="BodyText"/>
      </w:pPr>
      <w:r>
        <w:t xml:space="preserve">Another challenge is navigating Egypt’s regulatory environment. Sales Executives must comply with local laws regarding advertising, data privacy, and taxation. For instance, recent regulations on e-commerce require careful attention to ensure legal compliance while maintaining competitive pricing.</w:t>
      </w:r>
    </w:p>
    <w:bookmarkEnd w:id="26"/>
    <w:bookmarkStart w:id="27" w:name="conclusion"/>
    <w:p>
      <w:pPr>
        <w:pStyle w:val="Heading2"/>
      </w:pPr>
      <w:r>
        <w:t xml:space="preserve">Conclusion</w:t>
      </w:r>
    </w:p>
    <w:p>
      <w:pPr>
        <w:pStyle w:val="FirstParagraph"/>
      </w:pPr>
      <w:r>
        <w:t xml:space="preserve">This Undergraduate Thesis underscores the importance of context-specific strategies for a Sales Executive operating in Alexandria, Egypt. By examining the city’s cultural diversity, economic landscape, and technological trends, this study highlights how adaptability and innovation are essential for success in this market. For students of business administration or marketing, understanding these dynamics is crucial to preparing for careers that demand both technical expertise and cultural sensitivity.</w:t>
      </w:r>
    </w:p>
    <w:p>
      <w:pPr>
        <w:pStyle w:val="BodyText"/>
      </w:pPr>
      <w:r>
        <w:t xml:space="preserve">Future research could explore the long-term impact of digital transformation on sales roles in Alexandria or compare Alexandrian sales strategies with those in other Egyptian cities. As Egypt continues to grow economically, the insights from this thesis will remain relevant for aspiring Sales Executives seeking to thrive in dynamic environments like Alexandria.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Alexandria, Egypt</dc:title>
  <dc:creator/>
  <dc:language>en</dc:language>
  <cp:keywords/>
  <dcterms:created xsi:type="dcterms:W3CDTF">2026-07-23T13:09:08Z</dcterms:created>
  <dcterms:modified xsi:type="dcterms:W3CDTF">2026-07-23T13:09:08Z</dcterms:modified>
</cp:coreProperties>
</file>

<file path=docProps/custom.xml><?xml version="1.0" encoding="utf-8"?>
<Properties xmlns="http://schemas.openxmlformats.org/officeDocument/2006/custom-properties" xmlns:vt="http://schemas.openxmlformats.org/officeDocument/2006/docPropsVTypes"/>
</file>