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6" w:name="X3560cf4d2788230ca79976b78d50061f924a9a3"/>
    <w:p>
      <w:pPr>
        <w:pStyle w:val="Heading1"/>
      </w:pPr>
      <w:r>
        <w:t xml:space="preserve">The Role and Challenges of a Sales Executive in the Business Environment of Manila, Philippines</w:t>
      </w:r>
    </w:p>
    <w:bookmarkStart w:id="20" w:name="abstract"/>
    <w:p>
      <w:pPr>
        <w:pStyle w:val="Heading2"/>
      </w:pPr>
      <w:r>
        <w:t xml:space="preserve">Abstract</w:t>
      </w:r>
    </w:p>
    <w:p>
      <w:pPr>
        <w:pStyle w:val="FirstParagraph"/>
      </w:pPr>
      <w:r>
        <w:t xml:space="preserve">This Undergraduate Thesis explores the role and challenges faced by Sales Executives operating in the dynamic business environment of Manila, Philippines. As a critical function within organizations, Sales Executives play a pivotal role in driving revenue and fostering client relationships. However, the unique socio-economic and cultural context of Manila presents distinct challenges that require adaptive strategies from these professionals. This study analyzes the responsibilities of a Sales Executive, identifies key obstacles in Manila's market, and highlights opportunities for growth within this competitive landscape. The findings aim to contribute to academic discourse on sales management while providing practical insights for aspiring Sales Executives in the Philippines.</w:t>
      </w:r>
    </w:p>
    <w:bookmarkEnd w:id="20"/>
    <w:bookmarkStart w:id="21" w:name="introduction"/>
    <w:p>
      <w:pPr>
        <w:pStyle w:val="Heading2"/>
      </w:pPr>
      <w:r>
        <w:t xml:space="preserve">Introduction</w:t>
      </w:r>
    </w:p>
    <w:p>
      <w:pPr>
        <w:pStyle w:val="FirstParagraph"/>
      </w:pPr>
      <w:r>
        <w:t xml:space="preserve">The Philippines has long been recognized as a hub for business innovation and entrepreneurship, with Manila serving as its economic nerve center. In this rapidly evolving market, the role of a Sales Executive is indispensable to organizational success. A Sales Executive is tasked with promoting products or services, negotiating deals, and maintaining strong client relationships—functions that demand both technical expertise and interpersonal skills. However, the context of Manila's business environment introduces complexities such as intense competition, cultural nuances in customer behavior, and economic fluctuations that directly impact sales strategies.</w:t>
      </w:r>
    </w:p>
    <w:p>
      <w:pPr>
        <w:pStyle w:val="BodyText"/>
      </w:pPr>
      <w:r>
        <w:t xml:space="preserve">This thesis focuses on the specific challenges faced by Sales Executives in Manila while emphasizing their strategic importance to businesses operating in the region. By examining case studies and industry trends, this study aims to provide a comprehensive understanding of how Sales Executives can navigate these challenges and leverage opportunities for growth.</w:t>
      </w:r>
    </w:p>
    <w:bookmarkEnd w:id="21"/>
    <w:bookmarkStart w:id="22" w:name="literature-review"/>
    <w:p>
      <w:pPr>
        <w:pStyle w:val="Heading2"/>
      </w:pPr>
      <w:r>
        <w:t xml:space="preserve">Literature Review</w:t>
      </w:r>
    </w:p>
    <w:p>
      <w:pPr>
        <w:pStyle w:val="FirstParagraph"/>
      </w:pPr>
      <w:r>
        <w:t xml:space="preserve">The role of a Sales Executive has been extensively studied in academic literature, with scholars emphasizing the need for adaptability in diverse markets. According to [Author Name] (Year), effective sales strategies must align with local cultural values and consumer preferences. In Manila, where a mix of traditional and modern business practices coexist, this alignment is crucial. For instance, the emphasis on personal relationships in Philippine business culture requires Sales Executives to prioritize trust-building over transactional approaches.</w:t>
      </w:r>
    </w:p>
    <w:p>
      <w:pPr>
        <w:pStyle w:val="BodyText"/>
      </w:pPr>
      <w:r>
        <w:t xml:space="preserve">Additionally, economic factors such as inflation rates and currency volatility in the Philippines have been shown to influence consumer spending habits (Philippine Statistics Authority, 2023). These macroeconomic variables directly impact the performance of Sales Executives, necessitating agile strategies to maintain sales targets. Research also highlights the growing importance of digital transformation in sales roles, with Manila-based companies increasingly adopting e-commerce platforms and data-driven approaches to reach customers.</w:t>
      </w:r>
    </w:p>
    <w:bookmarkEnd w:id="22"/>
    <w:bookmarkStart w:id="23" w:name="Xeba254637b3c57aaa3029fc6d9a66b323d69409"/>
    <w:p>
      <w:pPr>
        <w:pStyle w:val="Heading2"/>
      </w:pPr>
      <w:r>
        <w:t xml:space="preserve">Challenges Faced by Sales Executives in Manila</w:t>
      </w:r>
    </w:p>
    <w:p>
      <w:pPr>
        <w:pStyle w:val="FirstParagraph"/>
      </w:pPr>
      <w:r>
        <w:t xml:space="preserve">While Sales Executives are integral to business success, their work in Manila is fraught with unique challenges. One major obstacle is the highly competitive market, where local and international companies vie for consumer attention. For example, in sectors like retail and technology, the saturation of products and services requires Sales Executives to differentiate themselves through innovative pitches and exceptional customer service.</w:t>
      </w:r>
    </w:p>
    <w:p>
      <w:pPr>
        <w:pStyle w:val="BodyText"/>
      </w:pPr>
      <w:r>
        <w:t xml:space="preserve">Another challenge lies in navigating Manila's diverse demographic landscape. The city's multicultural population demands that Sales Executives be culturally sensitive and linguistically versatile. Additionally, the prevalence of informal business networks in the Philippines can complicate sales processes, as building trust often requires time and personal engagement.</w:t>
      </w:r>
    </w:p>
    <w:p>
      <w:pPr>
        <w:pStyle w:val="BodyText"/>
      </w:pPr>
      <w:r>
        <w:t xml:space="preserve">Economic instability further compounds these challenges. Rising operational costs in Manila, coupled with fluctuating consumer demand, create pressure on Sales Executives to achieve targets while managing limited resources. Moreover, the digital divide in access to technology poses barriers for those relying on online sales channels.</w:t>
      </w:r>
    </w:p>
    <w:bookmarkEnd w:id="23"/>
    <w:bookmarkStart w:id="24" w:name="opportunities-for-growth"/>
    <w:p>
      <w:pPr>
        <w:pStyle w:val="Heading2"/>
      </w:pPr>
      <w:r>
        <w:t xml:space="preserve">Opportunities for Growth</w:t>
      </w:r>
    </w:p>
    <w:p>
      <w:pPr>
        <w:pStyle w:val="FirstParagraph"/>
      </w:pPr>
      <w:r>
        <w:t xml:space="preserve">Despite these challenges, Manila presents numerous opportunities for Sales Executives. The city's status as a financial and commercial center attracts foreign investment, creating demand for skilled professionals who can bridge cultural and business gaps. For instance, multinational corporations operating in Manila often require Sales Executives with bilingual proficiency to engage with both local clients and international partners.</w:t>
      </w:r>
    </w:p>
    <w:p>
      <w:pPr>
        <w:pStyle w:val="BodyText"/>
      </w:pPr>
      <w:r>
        <w:t xml:space="preserve">The rise of the gig economy and digital platforms has also opened new avenues. Sales Executives can leverage social media, virtual networking events, and e-commerce tools to expand their reach. Furthermore, government initiatives aimed at promoting entrepreneurship in Manila provide Sales Executives with opportunities to collaborate with startups and support innovation.</w:t>
      </w:r>
    </w:p>
    <w:bookmarkEnd w:id="24"/>
    <w:bookmarkStart w:id="25" w:name="conclusion"/>
    <w:p>
      <w:pPr>
        <w:pStyle w:val="Heading2"/>
      </w:pPr>
      <w:r>
        <w:t xml:space="preserve">Conclusion</w:t>
      </w:r>
    </w:p>
    <w:p>
      <w:pPr>
        <w:pStyle w:val="FirstParagraph"/>
      </w:pPr>
      <w:r>
        <w:t xml:space="preserve">In conclusion, the role of a Sales Executive in Manila, Philippines is both challenging and rewarding. The city's dynamic business environment demands adaptability, cultural awareness, and resilience. By understanding local market dynamics and embracing digital transformation, Sales Executives can overcome obstacles and contribute to the growth of their organizations. This Undergraduate Thesis underscores the importance of continuous learning and strategic thinking for Sales Executives in Manila, offering insights that are relevant not only to academic discourse but also to professional practice in the Philippines.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Manila, Philippines</dc:title>
  <dc:creator/>
  <dc:language>en</dc:language>
  <cp:keywords/>
  <dcterms:created xsi:type="dcterms:W3CDTF">2026-07-23T01:23:05Z</dcterms:created>
  <dcterms:modified xsi:type="dcterms:W3CDTF">2026-07-23T01:23:05Z</dcterms:modified>
</cp:coreProperties>
</file>

<file path=docProps/custom.xml><?xml version="1.0" encoding="utf-8"?>
<Properties xmlns="http://schemas.openxmlformats.org/officeDocument/2006/custom-properties" xmlns:vt="http://schemas.openxmlformats.org/officeDocument/2006/docPropsVTypes"/>
</file>