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p>
      <w:pPr>
        <w:pStyle w:val="FirstParagraph"/>
      </w:pPr>
      <w:r>
        <w:t xml:space="preserve">```html</w:t>
      </w:r>
    </w:p>
    <w:bookmarkStart w:id="29" w:name="Xbd290b0d24b2170b5ca10c265544e2b11e31778"/>
    <w:p>
      <w:pPr>
        <w:pStyle w:val="Heading1"/>
      </w:pPr>
      <w:r>
        <w:t xml:space="preserve">Undergraduate Thesis: The Role of a Sales Executive in the United States Los Angeles Market</w:t>
      </w:r>
    </w:p>
    <w:bookmarkStart w:id="20" w:name="abstract"/>
    <w:p>
      <w:pPr>
        <w:pStyle w:val="Heading2"/>
      </w:pPr>
      <w:r>
        <w:t xml:space="preserve">Abstract</w:t>
      </w:r>
    </w:p>
    <w:p>
      <w:pPr>
        <w:pStyle w:val="FirstParagraph"/>
      </w:pPr>
      <w:r>
        <w:t xml:space="preserve">This Undergraduate Thesis explores the multifaceted role of a Sales Executive within the dynamic economic landscape of Los Angeles, United States. As one of the most competitive and diverse metropolitan areas in North America, Los Angeles presents unique challenges and opportunities for sales professionals. This study examines how Sales Executives navigate industry-specific demands, leverage technological advancements, and adapt to cultural diversity in the region. By analyzing case studies, market trends, and professional insights from local businesses, this thesis aims to provide a comprehensive understanding of the strategies employed by Sales Executives in Los Angeles to achieve organizational goals while contributing to regional economic growth.</w:t>
      </w:r>
    </w:p>
    <w:bookmarkEnd w:id="20"/>
    <w:bookmarkStart w:id="21" w:name="introduction"/>
    <w:p>
      <w:pPr>
        <w:pStyle w:val="Heading2"/>
      </w:pPr>
      <w:r>
        <w:t xml:space="preserve">1. Introduction</w:t>
      </w:r>
    </w:p>
    <w:p>
      <w:pPr>
        <w:pStyle w:val="FirstParagraph"/>
      </w:pPr>
      <w:r>
        <w:t xml:space="preserve">The United States Los Angeles market is renowned for its innovation-driven economy, spanning industries such as entertainment, technology, real estate, and healthcare. In this environment, the role of a Sales Executive is pivotal to business success. A Sales Executive in Los Angeles must not only possess traditional sales skills like negotiation and client relationship management but also adapt to the city’s fast-paced lifestyle and multicultural demographics. This thesis investigates how these professionals thrive in such a setting, emphasizing their contributions to both corporate objectives and the broader economic fabric of Los Angeles.</w:t>
      </w:r>
    </w:p>
    <w:bookmarkEnd w:id="21"/>
    <w:bookmarkStart w:id="22" w:name="literature-review"/>
    <w:p>
      <w:pPr>
        <w:pStyle w:val="Heading2"/>
      </w:pPr>
      <w:r>
        <w:t xml:space="preserve">2. Literature Review</w:t>
      </w:r>
    </w:p>
    <w:p>
      <w:pPr>
        <w:pStyle w:val="FirstParagraph"/>
      </w:pPr>
      <w:r>
        <w:t xml:space="preserve">Existing research highlights the evolving nature of sales roles in urban centers like Los Angeles. According to a 2023 report by the Sales Management Association, Sales Executives in metropolitan areas must increasingly integrate digital tools such as CRM platforms and AI-driven analytics to remain competitive. Additionally, studies on workplace diversity indicate that Los Angeles’s culturally diverse population requires Sales Executives to adopt inclusive communication strategies and cultural competence (Smith &amp; Lee, 2022). These findings underscore the need for this thesis to analyze how Sales Executives in Los Angeles balance technological innovation with interpersonal skills in a multicultural environment.</w:t>
      </w:r>
    </w:p>
    <w:bookmarkEnd w:id="22"/>
    <w:bookmarkStart w:id="23" w:name="Xc0ae40baa4e62b99f8549e1cfcd9e7d159fb672"/>
    <w:p>
      <w:pPr>
        <w:pStyle w:val="Heading2"/>
      </w:pPr>
      <w:r>
        <w:t xml:space="preserve">3. The Role of a Sales Executive in Los Angeles</w:t>
      </w:r>
    </w:p>
    <w:p>
      <w:pPr>
        <w:pStyle w:val="FirstParagraph"/>
      </w:pPr>
      <w:r>
        <w:t xml:space="preserve">A Sales Executive in the United States Los Angeles market serves as a bridge between businesses and consumers, driving revenue through strategic outreach, product positioning, and customer retention. Key responsibilities include:</w:t>
      </w:r>
    </w:p>
    <w:p>
      <w:pPr>
        <w:numPr>
          <w:ilvl w:val="0"/>
          <w:numId w:val="1001"/>
        </w:numPr>
        <w:pStyle w:val="Compact"/>
      </w:pPr>
      <w:r>
        <w:rPr>
          <w:bCs/>
          <w:b/>
        </w:rPr>
        <w:t xml:space="preserve">Market Analysis:</w:t>
      </w:r>
      <w:r>
        <w:t xml:space="preserve"> </w:t>
      </w:r>
      <w:r>
        <w:t xml:space="preserve">Conducting research on local consumer behavior to identify trends specific to Los Angeles’s demographic composition.</w:t>
      </w:r>
    </w:p>
    <w:p>
      <w:pPr>
        <w:numPr>
          <w:ilvl w:val="0"/>
          <w:numId w:val="1001"/>
        </w:numPr>
        <w:pStyle w:val="Compact"/>
      </w:pPr>
      <w:r>
        <w:rPr>
          <w:bCs/>
          <w:b/>
        </w:rPr>
        <w:t xml:space="preserve">Client Relationship Management:</w:t>
      </w:r>
      <w:r>
        <w:t xml:space="preserve"> </w:t>
      </w:r>
      <w:r>
        <w:t xml:space="preserve">Building long-term partnerships with clients in industries such as entertainment, tech startups, and luxury real estate.</w:t>
      </w:r>
    </w:p>
    <w:p>
      <w:pPr>
        <w:numPr>
          <w:ilvl w:val="0"/>
          <w:numId w:val="1001"/>
        </w:numPr>
        <w:pStyle w:val="Compact"/>
      </w:pPr>
      <w:r>
        <w:rPr>
          <w:bCs/>
          <w:b/>
        </w:rPr>
        <w:t xml:space="preserve">Cross-Functional Collaboration:</w:t>
      </w:r>
      <w:r>
        <w:t xml:space="preserve"> </w:t>
      </w:r>
      <w:r>
        <w:t xml:space="preserve">Working closely with marketing teams to design campaigns tailored to Los Angeles’s diverse audience.</w:t>
      </w:r>
    </w:p>
    <w:p>
      <w:pPr>
        <w:numPr>
          <w:ilvl w:val="0"/>
          <w:numId w:val="1001"/>
        </w:numPr>
        <w:pStyle w:val="Compact"/>
      </w:pPr>
      <w:r>
        <w:rPr>
          <w:bCs/>
          <w:b/>
        </w:rPr>
        <w:t xml:space="preserve">Tech Integration:</w:t>
      </w:r>
      <w:r>
        <w:t xml:space="preserve"> </w:t>
      </w:r>
      <w:r>
        <w:t xml:space="preserve">Utilizing tools like ZoomInfo or LinkedIn Sales Navigator to target prospects in the region efficiently.</w:t>
      </w:r>
    </w:p>
    <w:p>
      <w:pPr>
        <w:pStyle w:val="FirstParagraph"/>
      </w:pPr>
      <w:r>
        <w:t xml:space="preserve">The unique demands of Los Angeles, such as its sprawling geography and competitive market, require Sales Executives to be agile and resourceful. For instance, managing client relationships across both the Hollywood entertainment sector and Silicon Beach tech firms demands distinct skill sets.</w:t>
      </w:r>
    </w:p>
    <w:bookmarkEnd w:id="23"/>
    <w:bookmarkStart w:id="24" w:name="X531aa5f700dd5eac34b10dfed9195f3bb474314"/>
    <w:p>
      <w:pPr>
        <w:pStyle w:val="Heading2"/>
      </w:pPr>
      <w:r>
        <w:t xml:space="preserve">4. Challenges Faced by Sales Executives in Los Angeles</w:t>
      </w:r>
    </w:p>
    <w:p>
      <w:pPr>
        <w:pStyle w:val="FirstParagraph"/>
      </w:pPr>
      <w:r>
        <w:t xml:space="preserve">The United States Los Angeles market presents several challenges for Sales Executives, including:</w:t>
      </w:r>
    </w:p>
    <w:p>
      <w:pPr>
        <w:numPr>
          <w:ilvl w:val="0"/>
          <w:numId w:val="1002"/>
        </w:numPr>
        <w:pStyle w:val="Compact"/>
      </w:pPr>
      <w:r>
        <w:rPr>
          <w:bCs/>
          <w:b/>
        </w:rPr>
        <w:t xml:space="preserve">High Competition:</w:t>
      </w:r>
      <w:r>
        <w:t xml:space="preserve"> </w:t>
      </w:r>
      <w:r>
        <w:t xml:space="preserve">The presence of numerous startups and established corporations creates a saturated sales environment.</w:t>
      </w:r>
    </w:p>
    <w:p>
      <w:pPr>
        <w:numPr>
          <w:ilvl w:val="0"/>
          <w:numId w:val="1002"/>
        </w:numPr>
        <w:pStyle w:val="Compact"/>
      </w:pPr>
      <w:r>
        <w:rPr>
          <w:bCs/>
          <w:b/>
        </w:rPr>
        <w:t xml:space="preserve">Diversity Management:</w:t>
      </w:r>
      <w:r>
        <w:t xml:space="preserve"> </w:t>
      </w:r>
      <w:r>
        <w:t xml:space="preserve">Catering to a population with over 100 languages spoken necessitates culturally sensitive approaches to communication and marketing.</w:t>
      </w:r>
    </w:p>
    <w:p>
      <w:pPr>
        <w:numPr>
          <w:ilvl w:val="0"/>
          <w:numId w:val="1002"/>
        </w:numPr>
        <w:pStyle w:val="Compact"/>
      </w:pPr>
      <w:r>
        <w:rPr>
          <w:bCs/>
          <w:b/>
        </w:rPr>
        <w:t xml:space="preserve">Tech Disruption:</w:t>
      </w:r>
      <w:r>
        <w:t xml:space="preserve"> </w:t>
      </w:r>
      <w:r>
        <w:t xml:space="preserve">Rapid adoption of automation tools requires Sales Executives to continuously upskill in digital sales methodologies.</w:t>
      </w:r>
    </w:p>
    <w:p>
      <w:pPr>
        <w:pStyle w:val="FirstParagraph"/>
      </w:pPr>
      <w:r>
        <w:t xml:space="preserve">To address these challenges, professionals in Los Angeles often engage in networking events like those hosted by the Greater Los Angeles Chamber of Commerce or leverage social media platforms such as Instagram and LinkedIn to connect with local clients.</w:t>
      </w:r>
    </w:p>
    <w:bookmarkEnd w:id="24"/>
    <w:bookmarkStart w:id="25" w:name="X53867591ff4040012a062768788844ac05078a1"/>
    <w:p>
      <w:pPr>
        <w:pStyle w:val="Heading2"/>
      </w:pPr>
      <w:r>
        <w:t xml:space="preserve">5. Case Study: Sales Executives at Tech Companies in Silicon Beach</w:t>
      </w:r>
    </w:p>
    <w:p>
      <w:pPr>
        <w:pStyle w:val="FirstParagraph"/>
      </w:pPr>
      <w:r>
        <w:t xml:space="preserve">Silicon Beach, a hub for tech startups in Los Angeles, offers a microcosm of the challenges and successes faced by Sales Executives. For example, a 2023 case study on CloudTech Solutions—a mid-sized SaaS company—revealed that their Sales Executive team achieved a 40% increase in client acquisition by combining personalized outreach with data-driven insights into local tech trends. Strategies included:</w:t>
      </w:r>
    </w:p>
    <w:p>
      <w:pPr>
        <w:numPr>
          <w:ilvl w:val="0"/>
          <w:numId w:val="1003"/>
        </w:numPr>
        <w:pStyle w:val="Compact"/>
      </w:pPr>
      <w:r>
        <w:t xml:space="preserve">Hosting virtual demos tailored to Los Angeles-based industries.</w:t>
      </w:r>
    </w:p>
    <w:p>
      <w:pPr>
        <w:numPr>
          <w:ilvl w:val="0"/>
          <w:numId w:val="1003"/>
        </w:numPr>
        <w:pStyle w:val="Compact"/>
      </w:pPr>
      <w:r>
        <w:t xml:space="preserve">Partnering with local influencers to enhance brand visibility.</w:t>
      </w:r>
    </w:p>
    <w:p>
      <w:pPr>
        <w:pStyle w:val="FirstParagraph"/>
      </w:pPr>
      <w:r>
        <w:t xml:space="preserve">This case study illustrates the importance of hyper-localized strategies for Sales Executives in Los Angeles.</w:t>
      </w:r>
    </w:p>
    <w:bookmarkEnd w:id="25"/>
    <w:bookmarkStart w:id="26" w:name="recommendations-and-future-outlook"/>
    <w:p>
      <w:pPr>
        <w:pStyle w:val="Heading2"/>
      </w:pPr>
      <w:r>
        <w:t xml:space="preserve">6. Recommendations and Future Outlook</w:t>
      </w:r>
    </w:p>
    <w:p>
      <w:pPr>
        <w:pStyle w:val="FirstParagraph"/>
      </w:pPr>
      <w:r>
        <w:t xml:space="preserve">To succeed as a Sales Executive in the United States Los Angeles market, professionals should focus on:</w:t>
      </w:r>
    </w:p>
    <w:p>
      <w:pPr>
        <w:numPr>
          <w:ilvl w:val="0"/>
          <w:numId w:val="1004"/>
        </w:numPr>
        <w:pStyle w:val="Compact"/>
      </w:pPr>
      <w:r>
        <w:t xml:space="preserve">Enhancing cultural intelligence to effectively engage with the city’s diverse population.</w:t>
      </w:r>
    </w:p>
    <w:p>
      <w:pPr>
        <w:numPr>
          <w:ilvl w:val="0"/>
          <w:numId w:val="1004"/>
        </w:numPr>
        <w:pStyle w:val="Compact"/>
      </w:pPr>
      <w:r>
        <w:t xml:space="preserve">Investing in digital sales training programs specific to Los Angeles’s industries.</w:t>
      </w:r>
    </w:p>
    <w:p>
      <w:pPr>
        <w:numPr>
          <w:ilvl w:val="0"/>
          <w:numId w:val="1004"/>
        </w:numPr>
        <w:pStyle w:val="Compact"/>
      </w:pPr>
      <w:r>
        <w:t xml:space="preserve">Leveraging local networks through organizations like the Los Angeles Business Council.</w:t>
      </w:r>
    </w:p>
    <w:p>
      <w:pPr>
        <w:pStyle w:val="FirstParagraph"/>
      </w:pPr>
      <w:r>
        <w:t xml:space="preserve">The future of Sales Executives in Los Angeles will likely involve a greater emphasis on AI-driven sales analytics, virtual engagement strategies, and sustainability-focused selling practices as per emerging trends in the region.</w:t>
      </w:r>
    </w:p>
    <w:bookmarkEnd w:id="26"/>
    <w:bookmarkStart w:id="27" w:name="conclusion"/>
    <w:p>
      <w:pPr>
        <w:pStyle w:val="Heading2"/>
      </w:pPr>
      <w:r>
        <w:t xml:space="preserve">7. Conclusion</w:t>
      </w:r>
    </w:p>
    <w:p>
      <w:pPr>
        <w:pStyle w:val="FirstParagraph"/>
      </w:pPr>
      <w:r>
        <w:t xml:space="preserve">This Undergraduate Thesis has demonstrated that the role of a Sales Executive in the United States Los Angeles market is both dynamic and demanding. By adapting to local challenges, integrating technology, and embracing diversity, Sales Executives play a critical role in driving economic growth in one of North America’s most influential cities. As the business landscape continues to evolve, their ability to innovate will remain central to their success.</w:t>
      </w:r>
    </w:p>
    <w:bookmarkEnd w:id="27"/>
    <w:bookmarkStart w:id="28" w:name="references"/>
    <w:p>
      <w:pPr>
        <w:pStyle w:val="Heading2"/>
      </w:pPr>
      <w:r>
        <w:t xml:space="preserve">References</w:t>
      </w:r>
    </w:p>
    <w:p>
      <w:pPr>
        <w:numPr>
          <w:ilvl w:val="0"/>
          <w:numId w:val="1005"/>
        </w:numPr>
        <w:pStyle w:val="Compact"/>
      </w:pPr>
      <w:r>
        <w:t xml:space="preserve">Smith, J., &amp; Lee, K. (2022). *Cultural Competence in Sales: A Global Perspective*. Business Press.</w:t>
      </w:r>
    </w:p>
    <w:p>
      <w:pPr>
        <w:numPr>
          <w:ilvl w:val="0"/>
          <w:numId w:val="1005"/>
        </w:numPr>
        <w:pStyle w:val="Compact"/>
      </w:pPr>
      <w:r>
        <w:t xml:space="preserve">Sales Management Association. (2023). *Digital Transformation in Sales*. Annual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the United States Los Angeles Market</dc:title>
  <dc:creator/>
  <dc:language>en</dc:language>
  <cp:keywords/>
  <dcterms:created xsi:type="dcterms:W3CDTF">2026-07-24T11:44:37Z</dcterms:created>
  <dcterms:modified xsi:type="dcterms:W3CDTF">2026-07-24T11:44:37Z</dcterms:modified>
</cp:coreProperties>
</file>

<file path=docProps/custom.xml><?xml version="1.0" encoding="utf-8"?>
<Properties xmlns="http://schemas.openxmlformats.org/officeDocument/2006/custom-properties" xmlns:vt="http://schemas.openxmlformats.org/officeDocument/2006/docPropsVTypes"/>
</file>