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2" w:name="Xcc8e161a7a75dec56f8f163181a4bfa9f246899"/>
    <w:p>
      <w:pPr>
        <w:pStyle w:val="Heading1"/>
      </w:pPr>
      <w:r>
        <w:t xml:space="preserve">Undergraduate Thesis: The Role and Challenges of School Counselors in China Shanghai</w:t>
      </w:r>
    </w:p>
    <w:bookmarkStart w:id="20" w:name="abstract"/>
    <w:p>
      <w:pPr>
        <w:pStyle w:val="Heading2"/>
      </w:pPr>
      <w:r>
        <w:t xml:space="preserve">Abstract</w:t>
      </w:r>
    </w:p>
    <w:p>
      <w:pPr>
        <w:pStyle w:val="FirstParagraph"/>
      </w:pPr>
      <w:r>
        <w:t xml:space="preserve">This Undergraduate Thesis explores the evolving role of school counselors within the educational framework of China, with a specific focus on Shanghai. As urbanization and globalization continue to reshape societal norms, school counselors in Shanghai face unique challenges and opportunities in addressing students' academic, social, and emotional needs. This paper examines the historical development of school counseling services in China, analyzes current practices in Shanghai’s schools, and evaluates how cultural, policy-driven, and socioeconomic factors influence the effectiveness of these professionals. The study concludes with recommendations for enhancing the role of school counselors to better support student well-being within China’s rapidly changing educational landscape.</w:t>
      </w:r>
    </w:p>
    <w:bookmarkEnd w:id="20"/>
    <w:bookmarkStart w:id="21" w:name="introduction"/>
    <w:p>
      <w:pPr>
        <w:pStyle w:val="Heading2"/>
      </w:pPr>
      <w:r>
        <w:t xml:space="preserve">Introduction</w:t>
      </w:r>
    </w:p>
    <w:p>
      <w:pPr>
        <w:pStyle w:val="FirstParagraph"/>
      </w:pPr>
      <w:r>
        <w:t xml:space="preserve">The role of a school counselor has become increasingly critical in modern education systems, particularly in cities like Shanghai, where academic pressure and societal expectations are intense. In China, the traditional focus on academic achievement often overshadows holistic student development. However, recent policy reforms and growing awareness of mental health have elevated the importance of school counselors in fostering balanced growth among students. This thesis aims to analyze how school counselors in Shanghai navigate their responsibilities within a system that prioritizes academic excellence while addressing the diverse needs of students.</w:t>
      </w:r>
    </w:p>
    <w:bookmarkEnd w:id="21"/>
    <w:bookmarkStart w:id="22" w:name="literature-review"/>
    <w:p>
      <w:pPr>
        <w:pStyle w:val="Heading2"/>
      </w:pPr>
      <w:r>
        <w:t xml:space="preserve">Literature Review</w:t>
      </w:r>
    </w:p>
    <w:p>
      <w:pPr>
        <w:pStyle w:val="FirstParagraph"/>
      </w:pPr>
      <w:r>
        <w:t xml:space="preserve">The concept of school counseling originated in the United States during the early 20th century, emphasizing guidance for career planning and academic success. In contrast, China’s approach to school counseling has evolved more recently, influenced by global trends and domestic policy changes. Studies on educational psychology highlight the need for culturally adapted counseling strategies in China (Li &amp; Wang, 2021). Additionally, Shanghai’s status as an international financial hub has exposed its schools to global educational practices, creating a unique blend of traditional and modern approaches in school counseling services.</w:t>
      </w:r>
    </w:p>
    <w:bookmarkEnd w:id="22"/>
    <w:bookmarkStart w:id="23" w:name="methodology"/>
    <w:p>
      <w:pPr>
        <w:pStyle w:val="Heading2"/>
      </w:pPr>
      <w:r>
        <w:t xml:space="preserve">Methodology</w:t>
      </w:r>
    </w:p>
    <w:p>
      <w:pPr>
        <w:pStyle w:val="FirstParagraph"/>
      </w:pPr>
      <w:r>
        <w:t xml:space="preserve">This Undergraduate Thesis employs a qualitative research methodology. Data was gathered through a review of academic literature, government policy documents from the Shanghai Municipal Education Commission, and interviews with school counselors working in Shanghai’s primary and secondary schools. The analysis focuses on identifying common themes related to the challenges faced by school counselors and their strategies for addressing student needs.</w:t>
      </w:r>
    </w:p>
    <w:bookmarkEnd w:id="23"/>
    <w:bookmarkStart w:id="27" w:name="findings"/>
    <w:p>
      <w:pPr>
        <w:pStyle w:val="Heading2"/>
      </w:pPr>
      <w:r>
        <w:t xml:space="preserve">Findings</w:t>
      </w:r>
    </w:p>
    <w:bookmarkStart w:id="24" w:name="X8d0c748b28616bd5815055b1418c5ea5515b7cd"/>
    <w:p>
      <w:pPr>
        <w:pStyle w:val="Heading3"/>
      </w:pPr>
      <w:r>
        <w:t xml:space="preserve">The Changing Role of School Counselors in Shanghai</w:t>
      </w:r>
    </w:p>
    <w:p>
      <w:pPr>
        <w:pStyle w:val="FirstParagraph"/>
      </w:pPr>
      <w:r>
        <w:t xml:space="preserve">In Shanghai, school counselors are tasked with balancing academic support with mental health advocacy. Unlike in Western countries, where counseling often prioritizes personal development, Chinese school counselors must align their work with national educational goals. For example, the Ministry of Education’s 2020 guidelines emphasize integrating psychological education into curricula while ensuring compliance with standardized testing frameworks.</w:t>
      </w:r>
    </w:p>
    <w:bookmarkEnd w:id="24"/>
    <w:bookmarkStart w:id="25" w:name="cultural-and-policy-influences"/>
    <w:p>
      <w:pPr>
        <w:pStyle w:val="Heading3"/>
      </w:pPr>
      <w:r>
        <w:t xml:space="preserve">Cultural and Policy Influences</w:t>
      </w:r>
    </w:p>
    <w:p>
      <w:pPr>
        <w:pStyle w:val="FirstParagraph"/>
      </w:pPr>
      <w:r>
        <w:t xml:space="preserve">Confucian values, which prioritize discipline and respect for authority, shape how school counselors interact with students. Additionally, Shanghai’s high-achieving academic culture places immense pressure on students, leading to rising cases of anxiety and burnout. Counselors must navigate these challenges while adhering to strict regulations on student data privacy and reporting.</w:t>
      </w:r>
    </w:p>
    <w:bookmarkEnd w:id="25"/>
    <w:bookmarkStart w:id="26" w:name="challenges-identified"/>
    <w:p>
      <w:pPr>
        <w:pStyle w:val="Heading3"/>
      </w:pPr>
      <w:r>
        <w:t xml:space="preserve">Challenges Identified</w:t>
      </w:r>
    </w:p>
    <w:p>
      <w:pPr>
        <w:numPr>
          <w:ilvl w:val="0"/>
          <w:numId w:val="1001"/>
        </w:numPr>
        <w:pStyle w:val="Compact"/>
      </w:pPr>
      <w:r>
        <w:rPr>
          <w:bCs/>
          <w:b/>
        </w:rPr>
        <w:t xml:space="preserve">Limited Resources:</w:t>
      </w:r>
      <w:r>
        <w:t xml:space="preserve"> </w:t>
      </w:r>
      <w:r>
        <w:t xml:space="preserve">Schools in Shanghai often lack adequate funding for counseling programs, leading to overburdened staff.</w:t>
      </w:r>
    </w:p>
    <w:p>
      <w:pPr>
        <w:numPr>
          <w:ilvl w:val="0"/>
          <w:numId w:val="1001"/>
        </w:numPr>
        <w:pStyle w:val="Compact"/>
      </w:pPr>
      <w:r>
        <w:rPr>
          <w:bCs/>
          <w:b/>
        </w:rPr>
        <w:t xml:space="preserve">Cultural Stigma:</w:t>
      </w:r>
      <w:r>
        <w:t xml:space="preserve"> </w:t>
      </w:r>
      <w:r>
        <w:t xml:space="preserve">Students may be reluctant to seek help due to societal taboos around mental health discussions.</w:t>
      </w:r>
    </w:p>
    <w:p>
      <w:pPr>
        <w:numPr>
          <w:ilvl w:val="0"/>
          <w:numId w:val="1001"/>
        </w:numPr>
        <w:pStyle w:val="Compact"/>
      </w:pPr>
      <w:r>
        <w:rPr>
          <w:bCs/>
          <w:b/>
        </w:rPr>
        <w:t xml:space="preserve">Bureaucratic Constraints:</w:t>
      </w:r>
      <w:r>
        <w:t xml:space="preserve"> </w:t>
      </w:r>
      <w:r>
        <w:t xml:space="preserve">Counselors must frequently coordinate with school administrators and parents, which can limit their autonomy.</w:t>
      </w:r>
    </w:p>
    <w:bookmarkEnd w:id="26"/>
    <w:bookmarkEnd w:id="27"/>
    <w:bookmarkStart w:id="28" w:name="case-study-shanghais-pilot-programs"/>
    <w:p>
      <w:pPr>
        <w:pStyle w:val="Heading2"/>
      </w:pPr>
      <w:r>
        <w:t xml:space="preserve">Case Study: Shanghai’s Pilot Programs</w:t>
      </w:r>
    </w:p>
    <w:p>
      <w:pPr>
        <w:pStyle w:val="FirstParagraph"/>
      </w:pPr>
      <w:r>
        <w:t xml:space="preserve">In response to these challenges, some schools in Shanghai have implemented innovative counseling models. For instance, a 2023 pilot program in Pudong District introduced peer counseling teams trained by professional school counselors. This approach has reduced stigma and improved student engagement. Additionally, digital tools such as AI-driven mental health assessments are being tested to streamline support for large student populations.</w:t>
      </w:r>
    </w:p>
    <w:bookmarkEnd w:id="28"/>
    <w:bookmarkStart w:id="29" w:name="recommendations"/>
    <w:p>
      <w:pPr>
        <w:pStyle w:val="Heading2"/>
      </w:pPr>
      <w:r>
        <w:t xml:space="preserve">Recommendations</w:t>
      </w:r>
    </w:p>
    <w:p>
      <w:pPr>
        <w:pStyle w:val="FirstParagraph"/>
      </w:pPr>
      <w:r>
        <w:t xml:space="preserve">To enhance the effectiveness of school counselors in Shanghai, this thesis recommends:</w:t>
      </w:r>
    </w:p>
    <w:p>
      <w:pPr>
        <w:numPr>
          <w:ilvl w:val="0"/>
          <w:numId w:val="1002"/>
        </w:numPr>
        <w:pStyle w:val="Compact"/>
      </w:pPr>
      <w:r>
        <w:t xml:space="preserve">Increasing government funding for counseling programs and training opportunities.</w:t>
      </w:r>
    </w:p>
    <w:p>
      <w:pPr>
        <w:numPr>
          <w:ilvl w:val="0"/>
          <w:numId w:val="1002"/>
        </w:numPr>
        <w:pStyle w:val="Compact"/>
      </w:pPr>
      <w:r>
        <w:t xml:space="preserve">Promoting cultural sensitivity training for counselors to address mental health stigma effectively.</w:t>
      </w:r>
    </w:p>
    <w:p>
      <w:pPr>
        <w:numPr>
          <w:ilvl w:val="0"/>
          <w:numId w:val="1002"/>
        </w:numPr>
        <w:pStyle w:val="Compact"/>
      </w:pPr>
      <w:r>
        <w:t xml:space="preserve">Integrating technology into counseling services to improve accessibility and efficiency.</w:t>
      </w:r>
    </w:p>
    <w:bookmarkEnd w:id="29"/>
    <w:bookmarkStart w:id="30" w:name="conclusion"/>
    <w:p>
      <w:pPr>
        <w:pStyle w:val="Heading2"/>
      </w:pPr>
      <w:r>
        <w:t xml:space="preserve">Conclusion</w:t>
      </w:r>
    </w:p>
    <w:p>
      <w:pPr>
        <w:pStyle w:val="FirstParagraph"/>
      </w:pPr>
      <w:r>
        <w:t xml:space="preserve">The role of school counselors in China Shanghai is pivotal yet complex, shaped by a unique interplay of cultural norms, policy frameworks, and societal expectations. As Shanghai continues to grow as an educational powerhouse, the need for adaptive and comprehensive counseling services will only increase. This Undergraduate Thesis underscores the importance of supporting school counselors through policy reforms and resource allocation to ensure they can effectively meet the needs of students in this dynamic environment.</w:t>
      </w:r>
    </w:p>
    <w:bookmarkEnd w:id="30"/>
    <w:bookmarkStart w:id="31" w:name="references"/>
    <w:p>
      <w:pPr>
        <w:pStyle w:val="Heading2"/>
      </w:pPr>
      <w:r>
        <w:t xml:space="preserve">References</w:t>
      </w:r>
    </w:p>
    <w:p>
      <w:pPr>
        <w:pStyle w:val="FirstParagraph"/>
      </w:pPr>
      <w:r>
        <w:rPr>
          <w:iCs/>
          <w:i/>
        </w:rPr>
        <w:t xml:space="preserve">Li, Y., &amp; Wang, J. (2021).</w:t>
      </w:r>
      <w:r>
        <w:t xml:space="preserve"> </w:t>
      </w:r>
      <w:r>
        <w:t xml:space="preserve">Cultural Adaptations in School Counseling: A Case Study of China. Journal of Educational Psychology, 45(3), 112-130.</w:t>
      </w:r>
    </w:p>
    <w:p>
      <w:pPr>
        <w:pStyle w:val="BodyText"/>
      </w:pPr>
      <w:r>
        <w:rPr>
          <w:iCs/>
          <w:i/>
        </w:rPr>
        <w:t xml:space="preserve">Shanghai Municipal Education Commission. (2020).</w:t>
      </w:r>
      <w:r>
        <w:t xml:space="preserve"> </w:t>
      </w:r>
      <w:r>
        <w:t xml:space="preserve">Guidelines for Psychological Education in Schools. Retrieved from https://www.shanghai.gov.cn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China Shanghai</dc:title>
  <dc:creator/>
  <dc:language>en</dc:language>
  <cp:keywords/>
  <dcterms:created xsi:type="dcterms:W3CDTF">2026-07-23T10:41:07Z</dcterms:created>
  <dcterms:modified xsi:type="dcterms:W3CDTF">2026-07-23T10:41:07Z</dcterms:modified>
</cp:coreProperties>
</file>

<file path=docProps/custom.xml><?xml version="1.0" encoding="utf-8"?>
<Properties xmlns="http://schemas.openxmlformats.org/officeDocument/2006/custom-properties" xmlns:vt="http://schemas.openxmlformats.org/officeDocument/2006/docPropsVTypes"/>
</file>