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1b2ab7b95ea94cf45bb0374359f84499af60826"/>
    <w:p>
      <w:pPr>
        <w:pStyle w:val="Heading1"/>
      </w:pPr>
      <w:r>
        <w:t xml:space="preserve">Undergraduate Thesis: The Role of a Software Engineer in Australia Brisbane</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Australia Brisbane. As one of Australia’s fastest-growing cities, Brisbane has emerged as a hub for innovation, startups, and established tech firms. This document examines how Software Engineers in Brisbane contribute to the city’s economic growth, address local challenges through technology, and align with global industry standards. By analyzing case studies, current trends in software development education in Queensland universities (e.g., Griffith University), and employment opportunities specific to Brisbane’s tech ecosystem, this thesis highlights the unique context of being a Software Engineer in Australia Brisbane. It also emphasizes the importance of adapting to regional demands while maintaining global competencies.</w:t>
      </w:r>
    </w:p>
    <w:bookmarkEnd w:id="20"/>
    <w:bookmarkStart w:id="21" w:name="introduction"/>
    <w:p>
      <w:pPr>
        <w:pStyle w:val="Heading2"/>
      </w:pPr>
      <w:r>
        <w:t xml:space="preserve">Introduction</w:t>
      </w:r>
    </w:p>
    <w:p>
      <w:pPr>
        <w:pStyle w:val="FirstParagraph"/>
      </w:pPr>
      <w:r>
        <w:t xml:space="preserve">The field of Software Engineering has become integral to modern economies worldwide, and Australia Brisbane is no exception. As a major city in Queensland, Brisbane offers a unique blend of urban infrastructure, natural resources, and a growing tech sector that positions it as a key player in the Asia-Pacific region. For an Undergraduate student pursuing Software Engineering in this region, understanding the local context is crucial to aligning academic training with industry needs.</w:t>
      </w:r>
    </w:p>
    <w:p>
      <w:pPr>
        <w:pStyle w:val="BodyText"/>
      </w:pPr>
      <w:r>
        <w:t xml:space="preserve">This thesis focuses on the intersection of Software Engineering education, professional practice, and regional economic development in Australia Brisbane. It addresses questions such as: How do local industries shape the skills required of Software Engineers in Brisbane? What opportunities exist for graduates entering this field? How does the Australian regulatory environment influence software development practices here?</w:t>
      </w:r>
    </w:p>
    <w:bookmarkEnd w:id="21"/>
    <w:bookmarkStart w:id="22" w:name="literature-review"/>
    <w:p>
      <w:pPr>
        <w:pStyle w:val="Heading2"/>
      </w:pPr>
      <w:r>
        <w:t xml:space="preserve">Literature Review</w:t>
      </w:r>
    </w:p>
    <w:p>
      <w:pPr>
        <w:pStyle w:val="FirstParagraph"/>
      </w:pPr>
      <w:r>
        <w:t xml:space="preserve">The role of a Software Engineer extends beyond coding; it involves problem-solving, collaboration, and adherence to ethical standards. In Australia Brisbane, Software Engineers are increasingly tasked with addressing challenges unique to the region, such as climate resilience through smart city technologies or optimizing supply chains for agricultural exports.</w:t>
      </w:r>
    </w:p>
    <w:p>
      <w:pPr>
        <w:pStyle w:val="BodyText"/>
      </w:pPr>
      <w:r>
        <w:t xml:space="preserve">Studies by the Australian Computer Society (ACS) highlight a growing demand for Software Engineers in Queensland, driven by sectors like healthcare IT, fintech, and renewable energy. Brisbane’s proximity to Asia further enhances its appeal as a base for software development firms targeting international markets. However, challenges such as competition with Sydney and Melbourne’s tech hubs remain relevant.</w:t>
      </w:r>
    </w:p>
    <w:bookmarkEnd w:id="22"/>
    <w:bookmarkStart w:id="24" w:name="methodology"/>
    <w:p>
      <w:pPr>
        <w:pStyle w:val="Heading2"/>
      </w:pPr>
      <w:r>
        <w:t xml:space="preserve">Methodology</w:t>
      </w:r>
    </w:p>
    <w:p>
      <w:pPr>
        <w:pStyle w:val="FirstParagraph"/>
      </w:pPr>
      <w:r>
        <w:t xml:space="preserve">To analyze the role of a Software Engineer in Australia Brisbane, this thesis employs a mixed-methods approach. First, secondary research is conducted on industry reports (e.g., Deloitte’s Queensland Tech Report 2023) and academic journals focusing on software engineering education in Australian universities. Second, case studies are developed based on real-world projects undertaken by Software Engineers in Brisbane-based companies such as Atlassian (based in Sydney but with operations in Brisbane) or local startups like</w:t>
      </w:r>
      <w:r>
        <w:t xml:space="preserve"> </w:t>
      </w:r>
      <w:hyperlink r:id="rId23">
        <w:r>
          <w:rPr>
            <w:rStyle w:val="Hyperlink"/>
          </w:rPr>
          <w:t xml:space="preserve">TechBrisbane</w:t>
        </w:r>
      </w:hyperlink>
      <w:r>
        <w:t xml:space="preserve">.</w:t>
      </w:r>
    </w:p>
    <w:p>
      <w:pPr>
        <w:pStyle w:val="BodyText"/>
      </w:pPr>
      <w:r>
        <w:t xml:space="preserve">Data is also gathered through interviews with graduates of the Software Engineering program at the University of Queensland (UQ), who now work as Software Engineers in Brisbane. These insights are analyzed to identify patterns in career pathways, skill requirements, and challenges faced by professionals in this role.</w:t>
      </w:r>
    </w:p>
    <w:bookmarkEnd w:id="24"/>
    <w:bookmarkStart w:id="25" w:name="Xc86aaa2a8aba33f47a988f19fe21fc85af768a4"/>
    <w:p>
      <w:pPr>
        <w:pStyle w:val="Heading2"/>
      </w:pPr>
      <w:r>
        <w:t xml:space="preserve">Case Study: Software Engineering for Smart City Initiatives</w:t>
      </w:r>
    </w:p>
    <w:p>
      <w:pPr>
        <w:pStyle w:val="FirstParagraph"/>
      </w:pPr>
      <w:r>
        <w:t xml:space="preserve">Brisbane’s smart city initiatives provide a compelling example of how Software Engineers contribute to urban development. Projects like the Brisbane River City Cycleway and flood risk management systems rely on software solutions to monitor real-time data, optimize infrastructure, and engage citizens through digital platforms.</w:t>
      </w:r>
    </w:p>
    <w:p>
      <w:pPr>
        <w:pStyle w:val="BodyText"/>
      </w:pPr>
      <w:r>
        <w:t xml:space="preserve">Software Engineers in these projects must balance technical innovation with community needs. For instance, a 2023 project by Brisbane City Council involved developing an open-source app to track air quality during bushfire seasons. The team included graduates from Griffith University’s Software Engineering program, who emphasized agile development and user-centric design principles.</w:t>
      </w:r>
    </w:p>
    <w:bookmarkEnd w:id="25"/>
    <w:bookmarkStart w:id="26" w:name="challenges-and-opportunities"/>
    <w:p>
      <w:pPr>
        <w:pStyle w:val="Heading2"/>
      </w:pPr>
      <w:r>
        <w:t xml:space="preserve">Challenges and Opportunities</w:t>
      </w:r>
    </w:p>
    <w:p>
      <w:pPr>
        <w:pStyle w:val="FirstParagraph"/>
      </w:pPr>
      <w:r>
        <w:t xml:space="preserve">While Australia Brisbane offers exciting opportunities for Software Engineers, several challenges persist. These include:</w:t>
      </w:r>
    </w:p>
    <w:p>
      <w:pPr>
        <w:numPr>
          <w:ilvl w:val="0"/>
          <w:numId w:val="1001"/>
        </w:numPr>
        <w:pStyle w:val="Compact"/>
      </w:pPr>
      <w:r>
        <w:rPr>
          <w:bCs/>
          <w:b/>
        </w:rPr>
        <w:t xml:space="preserve">Competition with Sydney/Melbourne:</w:t>
      </w:r>
      <w:r>
        <w:t xml:space="preserve"> </w:t>
      </w:r>
      <w:r>
        <w:t xml:space="preserve">Despite Brisbane’s growth, many tech professionals still prefer larger cities for networking and job diversity.</w:t>
      </w:r>
    </w:p>
    <w:p>
      <w:pPr>
        <w:numPr>
          <w:ilvl w:val="0"/>
          <w:numId w:val="1001"/>
        </w:numPr>
        <w:pStyle w:val="Compact"/>
      </w:pPr>
      <w:r>
        <w:rPr>
          <w:bCs/>
          <w:b/>
        </w:rPr>
        <w:t xml:space="preserve">Regulatory Compliance:</w:t>
      </w:r>
      <w:r>
        <w:t xml:space="preserve"> </w:t>
      </w:r>
      <w:r>
        <w:t xml:space="preserve">Software Engineers must navigate Australia’s strict data privacy laws (e.g., the Privacy Act 1988) when developing systems for government or healthcare clients.</w:t>
      </w:r>
    </w:p>
    <w:p>
      <w:pPr>
        <w:numPr>
          <w:ilvl w:val="0"/>
          <w:numId w:val="1001"/>
        </w:numPr>
        <w:pStyle w:val="Compact"/>
      </w:pPr>
      <w:r>
        <w:rPr>
          <w:bCs/>
          <w:b/>
        </w:rPr>
        <w:t xml:space="preserve">Education-Industry Gap:</w:t>
      </w:r>
      <w:r>
        <w:t xml:space="preserve"> </w:t>
      </w:r>
      <w:r>
        <w:t xml:space="preserve">Some employers in Brisbane report that graduates lack practical experience in emerging technologies like AI or blockchain.</w:t>
      </w:r>
    </w:p>
    <w:p>
      <w:pPr>
        <w:pStyle w:val="FirstParagraph"/>
      </w:pPr>
      <w:r>
        <w:t xml:space="preserve">Opportunities, however, are abundant. Brisbane’s focus on sustainability and innovation creates demand for Software Engineers skilled in IoT (Internet of Things) and green technology. Additionally, the rise of remote work enables professionals to collaborate with global teams while based in Brisbane.</w:t>
      </w:r>
    </w:p>
    <w:bookmarkEnd w:id="26"/>
    <w:bookmarkStart w:id="27" w:name="conclusion"/>
    <w:p>
      <w:pPr>
        <w:pStyle w:val="Heading2"/>
      </w:pPr>
      <w:r>
        <w:t xml:space="preserve">Conclusion</w:t>
      </w:r>
    </w:p>
    <w:p>
      <w:pPr>
        <w:pStyle w:val="FirstParagraph"/>
      </w:pPr>
      <w:r>
        <w:t xml:space="preserve">In conclusion, the role of a Software Engineer in Australia Brisbane is both dynamic and impactful. As this Undergraduate Thesis has demonstrated, local industries and government initiatives are shaping the future of software development in ways that reflect Brisbane’s unique identity. For students pursuing a career as Software Engineers in this region, understanding these dynamics is essential to success.</w:t>
      </w:r>
    </w:p>
    <w:p>
      <w:pPr>
        <w:pStyle w:val="BodyText"/>
      </w:pPr>
      <w:r>
        <w:t xml:space="preserve">This thesis underscores the need for continuous learning, adaptability to regional challenges, and engagement with both academic and industry communities. By aligning education with Brisbane’s tech priorities, future Software Engineers can contribute meaningfully to Australia’s digital transformation while building fulfilling careers in a city poised for growth.</w:t>
      </w:r>
    </w:p>
    <w:bookmarkEnd w:id="27"/>
    <w:bookmarkStart w:id="28" w:name="references"/>
    <w:p>
      <w:pPr>
        <w:pStyle w:val="Heading2"/>
      </w:pPr>
      <w:r>
        <w:t xml:space="preserve">References</w:t>
      </w:r>
    </w:p>
    <w:p>
      <w:pPr>
        <w:pStyle w:val="FirstParagraph"/>
      </w:pPr>
      <w:r>
        <w:t xml:space="preserve">1. Australian Computer Society (ACS). (2023).</w:t>
      </w:r>
      <w:r>
        <w:t xml:space="preserve"> </w:t>
      </w:r>
      <w:r>
        <w:rPr>
          <w:iCs/>
          <w:i/>
        </w:rPr>
        <w:t xml:space="preserve">Tech Industry Report: Queensland</w:t>
      </w:r>
      <w:r>
        <w:t xml:space="preserve">.</w:t>
      </w:r>
      <w:r>
        <w:br/>
      </w:r>
      <w:r>
        <w:t xml:space="preserve">2. Deloitte Australia. (2023).</w:t>
      </w:r>
      <w:r>
        <w:t xml:space="preserve"> </w:t>
      </w:r>
      <w:r>
        <w:rPr>
          <w:iCs/>
          <w:i/>
        </w:rPr>
        <w:t xml:space="preserve">Queensland Tech Ecosystem Analysis</w:t>
      </w:r>
      <w:r>
        <w:t xml:space="preserve">.</w:t>
      </w:r>
      <w:r>
        <w:br/>
      </w:r>
      <w:r>
        <w:t xml:space="preserve">3. University of Queensland. (n.d.).</w:t>
      </w:r>
      <w:r>
        <w:t xml:space="preserve"> </w:t>
      </w:r>
      <w:r>
        <w:rPr>
          <w:iCs/>
          <w:i/>
        </w:rPr>
        <w:t xml:space="preserve">Software Engineering Program Outcomes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Australia Brisbane</dc:title>
  <dc:creator/>
  <dc:language>en</dc:language>
  <cp:keywords/>
  <dcterms:created xsi:type="dcterms:W3CDTF">2026-05-01T17:25:06Z</dcterms:created>
  <dcterms:modified xsi:type="dcterms:W3CDTF">2026-05-01T17:25:06Z</dcterms:modified>
</cp:coreProperties>
</file>

<file path=docProps/custom.xml><?xml version="1.0" encoding="utf-8"?>
<Properties xmlns="http://schemas.openxmlformats.org/officeDocument/2006/custom-properties" xmlns:vt="http://schemas.openxmlformats.org/officeDocument/2006/docPropsVTypes"/>
</file>