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A</w:t>
      </w:r>
      <w:r>
        <w:t xml:space="preserve"> </w:t>
      </w:r>
      <w:r>
        <w:t xml:space="preserve">Focus</w:t>
      </w:r>
      <w:r>
        <w:t xml:space="preserve"> </w:t>
      </w:r>
      <w:r>
        <w:t xml:space="preserve">on</w:t>
      </w:r>
      <w:r>
        <w:t xml:space="preserve"> </w:t>
      </w:r>
      <w:r>
        <w:t xml:space="preserve">Kyoto</w:t>
      </w:r>
    </w:p>
    <w:bookmarkStart w:id="28" w:name="Xd6eed37f4295bd9e844df485d0b20b59d839aa6"/>
    <w:p>
      <w:pPr>
        <w:pStyle w:val="Heading1"/>
      </w:pPr>
      <w:r>
        <w:t xml:space="preserve">Undergraduate Thesis: Software Engineer in Japan, A Focus on Kyoto</w:t>
      </w:r>
    </w:p>
    <w:p>
      <w:pPr>
        <w:pStyle w:val="FirstParagraph"/>
      </w:pPr>
      <w:r>
        <w:rPr>
          <w:bCs/>
          <w:b/>
        </w:rPr>
        <w:t xml:space="preserve">Title:</w:t>
      </w:r>
      <w:r>
        <w:t xml:space="preserve"> </w:t>
      </w:r>
      <w:r>
        <w:t xml:space="preserve">Undergraduate Thesis: Software Engineer in Japan, A Focus on Kyoto</w:t>
      </w:r>
      <w:r>
        <w:br/>
      </w:r>
      <w:r>
        <w:rPr>
          <w:bCs/>
          <w:b/>
        </w:rPr>
        <w:t xml:space="preserve">AUTHOR:</w:t>
      </w:r>
      <w:r>
        <w:t xml:space="preserve">[Your Name]</w:t>
      </w:r>
      <w:r>
        <w:br/>
      </w:r>
      <w:r>
        <w:rPr>
          <w:bCs/>
          <w:b/>
        </w:rPr>
        <w:t xml:space="preserve">JAPAN KYOTO UNIVERSITY OF TECHNOLOGY</w:t>
      </w:r>
      <w:r>
        <w:br/>
      </w:r>
      <w:r>
        <w:rPr>
          <w:bCs/>
          <w:b/>
        </w:rPr>
        <w:t xml:space="preserve">DEPARTMENT OF INFORMATION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role and challenges of a</w:t>
      </w:r>
      <w:r>
        <w:t xml:space="preserve"> </w:t>
      </w:r>
      <w:r>
        <w:rPr>
          <w:bCs/>
          <w:b/>
        </w:rPr>
        <w:t xml:space="preserve">Software Engineer</w:t>
      </w:r>
      <w:r>
        <w:t xml:space="preserve">, with a specific focus on the city of</w:t>
      </w:r>
      <w:r>
        <w:t xml:space="preserve"> </w:t>
      </w:r>
      <w:r>
        <w:rPr>
          <w:iCs/>
          <w:i/>
        </w:rPr>
        <w:t xml:space="preserve">Kyoto, Japan</w:t>
      </w:r>
      <w:r>
        <w:t xml:space="preserve">. The research examines how Kyoto's unique cultural, historical, and technological landscape influences the work environment for software engineers. It also evaluates educational pathways in Japan that prepare students for careers in software engineering and highlights opportunities for international collaboration in Kyoto's tech sector. The thesis argues that understanding the local context of</w:t>
      </w:r>
      <w:r>
        <w:t xml:space="preserve"> </w:t>
      </w:r>
      <w:r>
        <w:rPr>
          <w:iCs/>
          <w:i/>
        </w:rPr>
        <w:t xml:space="preserve">Japan Kyoto</w:t>
      </w:r>
      <w:r>
        <w:t xml:space="preserve"> </w:t>
      </w:r>
      <w:r>
        <w:t xml:space="preserve">is critical for aspiring software engineers who wish to contribute to Japan's innovation-driven economy while navigating its distinct professional culture.</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with Japan emerging as a global leader in technological advancement. However, the experience of being a</w:t>
      </w:r>
      <w:r>
        <w:t xml:space="preserve"> </w:t>
      </w:r>
      <w:r>
        <w:rPr>
          <w:bCs/>
          <w:b/>
        </w:rPr>
        <w:t xml:space="preserve">Software Engineer</w:t>
      </w:r>
      <w:r>
        <w:t xml:space="preserve"> </w:t>
      </w:r>
      <w:r>
        <w:t xml:space="preserve">in Japan differs significantly from that in other countries due to cultural norms, educational systems, and industry practices. This thesis focuses on Kyoto—a city renowned for its historical heritage and growing tech scene—as a case study to explore these dynamics.</w:t>
      </w:r>
    </w:p>
    <w:p>
      <w:pPr>
        <w:pStyle w:val="BodyText"/>
      </w:pPr>
      <w:r>
        <w:t xml:space="preserve">Kyoto, located in the Kinki region of Japan, is known for its temples, traditions, and academic institutions. Yet it is also home to a thriving technology sector that blends innovation with tradition. As an</w:t>
      </w:r>
      <w:r>
        <w:t xml:space="preserve"> </w:t>
      </w:r>
      <w:r>
        <w:rPr>
          <w:iCs/>
          <w:i/>
        </w:rPr>
        <w:t xml:space="preserve">Undergraduate Thesis</w:t>
      </w:r>
      <w:r>
        <w:t xml:space="preserve">, this research aims to provide a comprehensive overview of software engineering opportunities in Kyoto while addressing the unique challenges faced by professionals and students in this field.</w:t>
      </w:r>
    </w:p>
    <w:bookmarkEnd w:id="21"/>
    <w:bookmarkStart w:id="22" w:name="background-software-engineering-in-japan"/>
    <w:p>
      <w:pPr>
        <w:pStyle w:val="Heading2"/>
      </w:pPr>
      <w:r>
        <w:t xml:space="preserve">Background: Software Engineering in Japan</w:t>
      </w:r>
    </w:p>
    <w:p>
      <w:pPr>
        <w:pStyle w:val="FirstParagraph"/>
      </w:pPr>
      <w:r>
        <w:t xml:space="preserve">Japan has long been a hub for technological innovation, with companies like Toyota, Nintendo, and Sony driving advancements in robotics, gaming, and consumer electronics. The software engineering industry in Japan is characterized by high standards of quality control and a strong emphasis on teamwork. However, the sector also faces challenges such as an aging population and a shortage of skilled engineers.</w:t>
      </w:r>
    </w:p>
    <w:p>
      <w:pPr>
        <w:pStyle w:val="BodyText"/>
      </w:pPr>
      <w:r>
        <w:t xml:space="preserve">In recent years, Kyoto has positioned itself as a key player in Japan's tech landscape. Universities like Kyoto University and Osaka Institute of Technology have produced renowned researchers in fields such as artificial intelligence (AI), robotics, and information systems. These institutions play a vital role in shaping the next generation of</w:t>
      </w:r>
      <w:r>
        <w:t xml:space="preserve"> </w:t>
      </w:r>
      <w:r>
        <w:rPr>
          <w:bCs/>
          <w:b/>
        </w:rPr>
        <w:t xml:space="preserve">Software Engineers</w:t>
      </w:r>
      <w:r>
        <w:t xml:space="preserve">, who must balance technical expertise with cultural adaptability.</w:t>
      </w:r>
    </w:p>
    <w:bookmarkEnd w:id="22"/>
    <w:bookmarkStart w:id="23" w:name="Xbb6953619049ed068bb6725ce3ecf0e70ad74da"/>
    <w:p>
      <w:pPr>
        <w:pStyle w:val="Heading2"/>
      </w:pPr>
      <w:r>
        <w:t xml:space="preserve">Kyoto's Unique Context for Software Engineers</w:t>
      </w:r>
    </w:p>
    <w:p>
      <w:pPr>
        <w:pStyle w:val="FirstParagraph"/>
      </w:pPr>
      <w:r>
        <w:t xml:space="preserve">Kyoto's blend of historical culture and modern innovation makes it an intriguing environment for</w:t>
      </w:r>
      <w:r>
        <w:t xml:space="preserve"> </w:t>
      </w:r>
      <w:r>
        <w:rPr>
          <w:bCs/>
          <w:b/>
        </w:rPr>
        <w:t xml:space="preserve">Software Engineers</w:t>
      </w:r>
      <w:r>
        <w:t xml:space="preserve">. Unlike Tokyo, which is synonymous with cutting-edge tech, Kyoto offers a more relaxed pace of life combined with access to advanced research facilities. This duality allows engineers to focus on creative problem-solving while benefiting from the city's rich academic resources.</w:t>
      </w:r>
    </w:p>
    <w:p>
      <w:pPr>
        <w:pStyle w:val="BodyText"/>
      </w:pPr>
      <w:r>
        <w:t xml:space="preserve">The city is home to numerous startups and research labs specializing in AI, IoT (Internet of Things), and sustainable technology. For example, Kyoto-based companies like</w:t>
      </w:r>
      <w:r>
        <w:t xml:space="preserve"> </w:t>
      </w:r>
      <w:r>
        <w:rPr>
          <w:iCs/>
          <w:i/>
        </w:rPr>
        <w:t xml:space="preserve">Kyoto University’s Advanced ICT Research Center</w:t>
      </w:r>
      <w:r>
        <w:t xml:space="preserve"> </w:t>
      </w:r>
      <w:r>
        <w:t xml:space="preserve">are at the forefront of developing solutions for smart cities. These opportunities make Kyoto an attractive destination for international software engineers seeking to contribute to Japan's technological evolution.</w:t>
      </w:r>
    </w:p>
    <w:bookmarkEnd w:id="23"/>
    <w:bookmarkStart w:id="24" w:name="cultural-and-professional-challenges"/>
    <w:p>
      <w:pPr>
        <w:pStyle w:val="Heading2"/>
      </w:pPr>
      <w:r>
        <w:t xml:space="preserve">Cultural and Professional Challenges</w:t>
      </w:r>
    </w:p>
    <w:p>
      <w:pPr>
        <w:pStyle w:val="FirstParagraph"/>
      </w:pPr>
      <w:r>
        <w:t xml:space="preserve">Becoming a</w:t>
      </w:r>
      <w:r>
        <w:t xml:space="preserve"> </w:t>
      </w:r>
      <w:r>
        <w:rPr>
          <w:bCs/>
          <w:b/>
        </w:rPr>
        <w:t xml:space="preserve">Software Engineer</w:t>
      </w:r>
      <w:r>
        <w:t xml:space="preserve"> </w:t>
      </w:r>
      <w:r>
        <w:t xml:space="preserve">in Japan requires not only technical skills but also an understanding of the country's cultural nuances. For instance, the Japanese workplace emphasizes group harmony, formal communication, and long-term commitment to projects. This contrasts with Western models that prioritize individualism and rapid iteration.</w:t>
      </w:r>
    </w:p>
    <w:p>
      <w:pPr>
        <w:pStyle w:val="BodyText"/>
      </w:pPr>
      <w:r>
        <w:t xml:space="preserve">In Kyoto, these cultural norms are particularly pronounced. Engineers may encounter hierarchical structures in companies and a strong emphasis on respect for seniority. However, this environment also fosters collaboration and mentorship, which can be invaluable for professional growth.</w:t>
      </w:r>
    </w:p>
    <w:bookmarkEnd w:id="24"/>
    <w:bookmarkStart w:id="25" w:name="educational-pathways-in-japan-kyoto"/>
    <w:p>
      <w:pPr>
        <w:pStyle w:val="Heading2"/>
      </w:pPr>
      <w:r>
        <w:t xml:space="preserve">Educational Pathways in Japan Kyoto</w:t>
      </w:r>
    </w:p>
    <w:p>
      <w:pPr>
        <w:pStyle w:val="FirstParagraph"/>
      </w:pPr>
      <w:r>
        <w:t xml:space="preserve">For students pursuing careers as</w:t>
      </w:r>
      <w:r>
        <w:t xml:space="preserve"> </w:t>
      </w:r>
      <w:r>
        <w:rPr>
          <w:bCs/>
          <w:b/>
        </w:rPr>
        <w:t xml:space="preserve">Software Engineers</w:t>
      </w:r>
      <w:r>
        <w:t xml:space="preserve">, Japan offers rigorous academic programs that combine theoretical knowledge with practical training. In Kyoto, universities often integrate internships and industry partnerships into their curricula. For example, the Department of Information Engineering at Kyoto University provides students with hands-on experience in software development through projects funded by local tech firms.</w:t>
      </w:r>
    </w:p>
    <w:p>
      <w:pPr>
        <w:pStyle w:val="BodyText"/>
      </w:pPr>
      <w:r>
        <w:t xml:space="preserve">Graduates of these programs are well-prepared to enter Japan's competitive job market. However, international students must also navigate language barriers and certification requirements, such as passing the</w:t>
      </w:r>
      <w:r>
        <w:t xml:space="preserve"> </w:t>
      </w:r>
      <w:r>
        <w:rPr>
          <w:iCs/>
          <w:i/>
        </w:rPr>
        <w:t xml:space="preserve">Japanese Language Proficiency Test (JLPT)</w:t>
      </w:r>
      <w:r>
        <w:t xml:space="preserve"> </w:t>
      </w:r>
      <w:r>
        <w:t xml:space="preserve">or obtaining a</w:t>
      </w:r>
      <w:r>
        <w:t xml:space="preserve"> </w:t>
      </w:r>
      <w:r>
        <w:rPr>
          <w:iCs/>
          <w:i/>
        </w:rPr>
        <w:t xml:space="preserve">Technical Intern Training Program</w:t>
      </w:r>
      <w:r>
        <w:t xml:space="preserve"> </w:t>
      </w:r>
      <w:r>
        <w:t xml:space="preserve">visa.</w:t>
      </w:r>
    </w:p>
    <w:bookmarkEnd w:id="25"/>
    <w:bookmarkStart w:id="26" w:name="Xffe170b4d0fb8ca2278fadee59d785e039b43ce"/>
    <w:p>
      <w:pPr>
        <w:pStyle w:val="Heading2"/>
      </w:pPr>
      <w:r>
        <w:t xml:space="preserve">Career Opportunities for Software Engineers in Kyoto</w:t>
      </w:r>
    </w:p>
    <w:p>
      <w:pPr>
        <w:pStyle w:val="FirstParagraph"/>
      </w:pPr>
      <w:r>
        <w:t xml:space="preserve">Kyoto's tech sector offers diverse opportunities for</w:t>
      </w:r>
      <w:r>
        <w:t xml:space="preserve"> </w:t>
      </w:r>
      <w:r>
        <w:rPr>
          <w:bCs/>
          <w:b/>
        </w:rPr>
        <w:t xml:space="preserve">Software Engineers</w:t>
      </w:r>
      <w:r>
        <w:t xml:space="preserve">, ranging from roles in academia and research to positions in private industry. The city is also a hub for innovation in niche fields like robotics, digital preservation, and green technology. For instance, Kyoto-based companies are developing AI-powered systems to restore traditional art and historical data—a unique application of software engineering.</w:t>
      </w:r>
    </w:p>
    <w:p>
      <w:pPr>
        <w:pStyle w:val="BodyText"/>
      </w:pPr>
      <w:r>
        <w:t xml:space="preserve">Additionally, the rise of remote work has allowed engineers to contribute to global projects while based in Kyoto. This trend highlights the city's potential as a bridge between Japan's traditional values and modern technological aspirations.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importance of understanding</w:t>
      </w:r>
      <w:r>
        <w:t xml:space="preserve"> </w:t>
      </w:r>
      <w:r>
        <w:rPr>
          <w:iCs/>
          <w:i/>
        </w:rPr>
        <w:t xml:space="preserve">Kyoto, Japan</w:t>
      </w:r>
      <w:r>
        <w:t xml:space="preserve">'s unique context for anyone aspiring to become a</w:t>
      </w:r>
      <w:r>
        <w:t xml:space="preserve"> </w:t>
      </w:r>
      <w:r>
        <w:rPr>
          <w:bCs/>
          <w:b/>
        </w:rPr>
        <w:t xml:space="preserve">Software Engineer</w:t>
      </w:r>
      <w:r>
        <w:t xml:space="preserve">. The city's blend of history, education, and innovation creates an environment where engineers can thrive while contributing to Japan's technological legacy. As the demand for skilled software professionals continues to grow, Kyoto offers a compelling destination for those seeking to combine technical excellence with cultural enrichment.</w:t>
      </w:r>
    </w:p>
    <w:p>
      <w:pPr>
        <w:pStyle w:val="BodyText"/>
      </w:pPr>
      <w:r>
        <w:t xml:space="preserve">Future research could explore the impact of AI on Kyoto's tech industry or examine how international collaboration influences software engineering practices in Japan. For now, this thesis serves as a foundation for students and professionals interested in pursuing careers as</w:t>
      </w:r>
      <w:r>
        <w:t xml:space="preserve"> </w:t>
      </w:r>
      <w:r>
        <w:rPr>
          <w:bCs/>
          <w:b/>
        </w:rPr>
        <w:t xml:space="preserve">Software Engineers</w:t>
      </w:r>
      <w:r>
        <w:t xml:space="preserve"> </w:t>
      </w:r>
      <w:r>
        <w:t xml:space="preserve">in one of Japan's most culturally rich cities.</w:t>
      </w:r>
    </w:p>
    <w:p>
      <w:pPr>
        <w:pStyle w:val="BodyText"/>
      </w:pPr>
      <w:r>
        <w:rPr>
          <w:iCs/>
          <w:i/>
        </w:rPr>
        <w:t xml:space="preserve">This work is part of the Undergraduate Thesis program at Kyoto University of Technology, focusing on the intersection of software engineering and regional development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Japan, A Focus on Kyoto</dc:title>
  <dc:creator/>
  <dc:language>en</dc:language>
  <cp:keywords/>
  <dcterms:created xsi:type="dcterms:W3CDTF">2026-07-18T00:12:06Z</dcterms:created>
  <dcterms:modified xsi:type="dcterms:W3CDTF">2026-07-18T00:12:06Z</dcterms:modified>
</cp:coreProperties>
</file>

<file path=docProps/custom.xml><?xml version="1.0" encoding="utf-8"?>
<Properties xmlns="http://schemas.openxmlformats.org/officeDocument/2006/custom-properties" xmlns:vt="http://schemas.openxmlformats.org/officeDocument/2006/docPropsVTypes"/>
</file>