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South</w:t>
      </w:r>
      <w:r>
        <w:t xml:space="preserve"> </w:t>
      </w:r>
      <w:r>
        <w:t xml:space="preserve">Africa’s</w:t>
      </w:r>
      <w:r>
        <w:t xml:space="preserve"> </w:t>
      </w:r>
      <w:r>
        <w:t xml:space="preserve">Cape</w:t>
      </w:r>
      <w:r>
        <w:t xml:space="preserve"> </w:t>
      </w:r>
      <w:r>
        <w:t xml:space="preserve">Town</w:t>
      </w:r>
      <w:r>
        <w:t xml:space="preserve"> </w:t>
      </w:r>
      <w:r>
        <w:t xml:space="preserve">Region</w:t>
      </w:r>
    </w:p>
    <w:p>
      <w:pPr>
        <w:pStyle w:val="FirstParagraph"/>
      </w:pPr>
      <w:r>
        <w:t xml:space="preserve">```html</w:t>
      </w:r>
    </w:p>
    <w:bookmarkStart w:id="29" w:name="undergraduate-thesis"/>
    <w:p>
      <w:pPr>
        <w:pStyle w:val="Heading1"/>
      </w:pPr>
      <w:r>
        <w:t xml:space="preserve">Undergraduate Thesis</w:t>
      </w:r>
    </w:p>
    <w:bookmarkStart w:id="28" w:name="X7cb7fefeae593c8db75e83b97ead7b2adf77fff"/>
    <w:p>
      <w:pPr>
        <w:pStyle w:val="Heading2"/>
      </w:pPr>
      <w:r>
        <w:t xml:space="preserve">Exploring the Role of Software Engineers in South Africa’s Cape Town Region</w:t>
      </w:r>
    </w:p>
    <w:bookmarkStart w:id="20" w:name="abstract"/>
    <w:p>
      <w:pPr>
        <w:pStyle w:val="Heading3"/>
      </w:pPr>
      <w:r>
        <w:t xml:space="preserve">Abstract</w:t>
      </w:r>
    </w:p>
    <w:p>
      <w:pPr>
        <w:pStyle w:val="FirstParagraph"/>
      </w:pPr>
      <w:r>
        <w:t xml:space="preserve">This Undergraduate Thesis examines the evolving role of Software Engineers within the context of South Africa’s Cape Town region. As a dynamic hub for innovation and technology, Cape Town presents unique challenges and opportunities for software professionals. The thesis investigates how local economic, social, and technological factors shape the responsibilities, career paths, and contributions of Software Engineers in this area. Through an analysis of industry trends, academic research, and case studies from Cape Town’s tech ecosystem, this document highlights the critical importance of software engineering to South Africa’s digital transformation. The findings emphasize the need for tailored education programs, industry collaboration, and policy initiatives to support Software Engineers in driving sustainable development in Cape Town.</w:t>
      </w:r>
    </w:p>
    <w:bookmarkEnd w:id="20"/>
    <w:bookmarkStart w:id="21" w:name="introduction"/>
    <w:p>
      <w:pPr>
        <w:pStyle w:val="Heading3"/>
      </w:pPr>
      <w:r>
        <w:t xml:space="preserve">1. Introduction</w:t>
      </w:r>
    </w:p>
    <w:p>
      <w:pPr>
        <w:pStyle w:val="FirstParagraph"/>
      </w:pPr>
      <w:r>
        <w:t xml:space="preserve">Cape Town, a vibrant metropolis in South Africa’s Western Cape province, has emerged as a key center for technology and innovation on the African continent. The city’s strategic location, diverse population, and growing tech industry have made it an attractive destination for entrepreneurs, investors, and professionals in the field of software engineering. As South Africa continues to prioritize digital transformation in sectors such as education, healthcare, finance, and infrastructure development (Department of Communications and Digital Technologies 2023), Software Engineers play a pivotal role in shaping the country’s technological future.</w:t>
      </w:r>
    </w:p>
    <w:p>
      <w:pPr>
        <w:pStyle w:val="BodyText"/>
      </w:pPr>
      <w:r>
        <w:t xml:space="preserve">This Undergraduate Thesis explores the specific context of Software Engineers operating within Cape Town. It addresses questions such as: How do local socio-economic conditions influence the work of software engineers? What are the emerging trends in tech innovation within Cape Town, and how do they align with national goals for digital inclusion? Furthermore, it seeks to identify gaps in current educational and professional frameworks that hinder the growth of Software Engineers in this region. By analyzing case studies, industry reports, and academic literature from South Africa’s top universities (e.g., University of Cape Town), this thesis provides a comprehensive perspective on the opportunities and challenges facing Software Engineers in Cape Town.</w:t>
      </w:r>
    </w:p>
    <w:bookmarkEnd w:id="21"/>
    <w:bookmarkStart w:id="22" w:name="literature-review"/>
    <w:p>
      <w:pPr>
        <w:pStyle w:val="Heading3"/>
      </w:pPr>
      <w:r>
        <w:t xml:space="preserve">2. Literature Review</w:t>
      </w:r>
    </w:p>
    <w:p>
      <w:pPr>
        <w:pStyle w:val="FirstParagraph"/>
      </w:pPr>
      <w:r>
        <w:t xml:space="preserve">The role of Software Engineers has evolved significantly over the past decade, driven by advancements in artificial intelligence, cloud computing, and open-source collaboration. In South Africa, the tech sector contributes approximately 5% to the country’s GDP (South African Institute of Race Relations 2022), with Cape Town accounting for a substantial portion of this growth. Studies have shown that Cape Town’s startup ecosystem is among the most active in Africa, fostering a culture of innovation and entrepreneurship (CapeTown Startup Conference Report 2023).</w:t>
      </w:r>
    </w:p>
    <w:p>
      <w:pPr>
        <w:pStyle w:val="BodyText"/>
      </w:pPr>
      <w:r>
        <w:t xml:space="preserve">However, challenges such as digital inequality, limited access to high-speed internet in rural areas surrounding Cape Town, and a shortage of skilled Software Engineers remain barriers to progress. Research by the University of Stellenbosch highlights that only 15% of South African students pursuing computer science degrees choose careers in software engineering (University of Stellenbosch 2021). This disparity underscores the need for targeted interventions to attract and retain talent in the field.</w:t>
      </w:r>
    </w:p>
    <w:p>
      <w:pPr>
        <w:pStyle w:val="BodyText"/>
      </w:pPr>
      <w:r>
        <w:t xml:space="preserve">Moreover, global trends such as remote work and distributed teams have influenced how Software Engineers operate in Cape Town. Companies like Microsoft, Google, and local startups are increasingly hiring remotely or establishing satellite offices in the region to leverage its skilled workforce (TechCape Report 2023). This shift has implications for how Software Engineers collaborate with international teams while navigating local regulatory frameworks and cultural expectations.</w:t>
      </w:r>
    </w:p>
    <w:bookmarkEnd w:id="22"/>
    <w:bookmarkStart w:id="23" w:name="methodology"/>
    <w:p>
      <w:pPr>
        <w:pStyle w:val="Heading3"/>
      </w:pPr>
      <w:r>
        <w:t xml:space="preserve">3. Methodology</w:t>
      </w:r>
    </w:p>
    <w:p>
      <w:pPr>
        <w:pStyle w:val="FirstParagraph"/>
      </w:pPr>
      <w:r>
        <w:t xml:space="preserve">This Undergraduate Thesis employs a qualitative research methodology, combining secondary data analysis with case studies to evaluate the role of Software Engineers in Cape Town. Primary sources include peer-reviewed articles, government reports, and industry publications from 2018 to 2024. Secondary data is drawn from interviews conducted with professionals working in software engineering firms based in Cape Town (e.g., SimbaPay, Splice, and Kapsch). Additionally, data on graduate employment rates and curriculum trends in computer science programs at the University of Cape Town and Nelson Mandela University were analyzed.</w:t>
      </w:r>
    </w:p>
    <w:p>
      <w:pPr>
        <w:pStyle w:val="BodyText"/>
      </w:pPr>
      <w:r>
        <w:t xml:space="preserve">The research focuses on three key areas: 1) the impact of socio-economic factors (e.g., unemployment rates, education access) on software engineering careers; 2) emerging technologies influencing Software Engineers’ work in Cape Town; and 3) the alignment of local tech initiatives with national digital transformation goals. By synthesizing these findings, the thesis aims to provide actionable insights for policymakers, educators, and industry stakeholders.</w:t>
      </w:r>
    </w:p>
    <w:bookmarkEnd w:id="23"/>
    <w:bookmarkStart w:id="24" w:name="results-and-discussion"/>
    <w:p>
      <w:pPr>
        <w:pStyle w:val="Heading3"/>
      </w:pPr>
      <w:r>
        <w:t xml:space="preserve">4. Results and Discussion</w:t>
      </w:r>
    </w:p>
    <w:p>
      <w:pPr>
        <w:pStyle w:val="FirstParagraph"/>
      </w:pPr>
      <w:r>
        <w:t xml:space="preserve">The analysis reveals that Software Engineers in Cape Town are increasingly involved in projects related to smart cities, renewable energy systems, and AI-driven healthcare solutions. For example, the City of Cape Town’s Smart City initiative has engaged Software Engineers to develop platforms for managing traffic congestion and optimizing public services (City of Cape Town 2023). These projects highlight the interdisciplinary nature of modern software engineering roles.</w:t>
      </w:r>
    </w:p>
    <w:p>
      <w:pPr>
        <w:pStyle w:val="BodyText"/>
      </w:pPr>
      <w:r>
        <w:t xml:space="preserve">However, challenges persist. Despite Cape Town’s reputation as a tech hub, disparities in access to technology remain a concern. A 2023 survey by the South African Institute for Digital Skills found that only 40% of Software Engineers in Cape Town reported having access to adequate tools for cloud-based collaboration (SADiS 2023). Furthermore, gender and racial inequities in the tech sector are still prevalent, with underrepresentation of women and historically marginalized communities in leadership roles.</w:t>
      </w:r>
    </w:p>
    <w:p>
      <w:pPr>
        <w:pStyle w:val="BodyText"/>
      </w:pPr>
      <w:r>
        <w:t xml:space="preserve">The findings also emphasize the need for stronger partnerships between academia and industry. Universities in Cape Town are beginning to address this gap by offering specialized courses in AI, cybersecurity, and software development tailored to local needs. For instance, the University of Cape Town’s Department of Computer Science has introduced a program focused on open-source software development for public infrastructure projects (UCT 2023).</w:t>
      </w:r>
    </w:p>
    <w:bookmarkEnd w:id="24"/>
    <w:bookmarkStart w:id="25" w:name="conclusion"/>
    <w:p>
      <w:pPr>
        <w:pStyle w:val="Heading3"/>
      </w:pPr>
      <w:r>
        <w:t xml:space="preserve">5. Conclusion</w:t>
      </w:r>
    </w:p>
    <w:p>
      <w:pPr>
        <w:pStyle w:val="FirstParagraph"/>
      </w:pPr>
      <w:r>
        <w:t xml:space="preserve">In conclusion, this Undergraduate Thesis underscores the critical role of Software Engineers in driving innovation and economic growth in South Africa’s Cape Town region. While the city offers a fertile ground for technological advancement, challenges such as digital inequality, educational disparities, and systemic inequities must be addressed to fully realize its potential. By fostering collaboration between universities, industry leaders, and government agencies, Cape Town can position itself as a leading center for software engineering in Africa.</w:t>
      </w:r>
    </w:p>
    <w:p>
      <w:pPr>
        <w:pStyle w:val="BodyText"/>
      </w:pPr>
      <w:r>
        <w:t xml:space="preserve">Future research could explore the long-term impact of emerging technologies like quantum computing on Software Engineers in South Africa. Additionally, studies on how global trends such as remote work influence career trajectories in Cape Town would provide further insights into the evolving landscape of software engineering. As South Africa continues its journey toward digital transformation, the contributions of Software Engineers in Cape Town will remain vital to achieving sustainable and inclusive growth.</w:t>
      </w:r>
    </w:p>
    <w:bookmarkEnd w:id="25"/>
    <w:bookmarkStart w:id="26" w:name="references"/>
    <w:p>
      <w:pPr>
        <w:pStyle w:val="Heading3"/>
      </w:pPr>
      <w:r>
        <w:t xml:space="preserve">References</w:t>
      </w:r>
    </w:p>
    <w:p>
      <w:pPr>
        <w:numPr>
          <w:ilvl w:val="0"/>
          <w:numId w:val="1001"/>
        </w:numPr>
        <w:pStyle w:val="Compact"/>
      </w:pPr>
      <w:r>
        <w:t xml:space="preserve">City of Cape Town. (2023). Smart City Initiative Annual Report.</w:t>
      </w:r>
    </w:p>
    <w:p>
      <w:pPr>
        <w:numPr>
          <w:ilvl w:val="0"/>
          <w:numId w:val="1001"/>
        </w:numPr>
        <w:pStyle w:val="Compact"/>
      </w:pPr>
      <w:r>
        <w:t xml:space="preserve">Department of Communications and Digital Technologies. (2023). South Africa’s Digital Economy Strategy.</w:t>
      </w:r>
    </w:p>
    <w:p>
      <w:pPr>
        <w:numPr>
          <w:ilvl w:val="0"/>
          <w:numId w:val="1001"/>
        </w:numPr>
        <w:pStyle w:val="Compact"/>
      </w:pPr>
      <w:r>
        <w:t xml:space="preserve">SADiS (South African Institute for Digital Skills). (2023). Tech Industry Survey: Cape Town Edition.</w:t>
      </w:r>
    </w:p>
    <w:p>
      <w:pPr>
        <w:numPr>
          <w:ilvl w:val="0"/>
          <w:numId w:val="1001"/>
        </w:numPr>
        <w:pStyle w:val="Compact"/>
      </w:pPr>
      <w:r>
        <w:t xml:space="preserve">University of Stellenbosch. (2021). Computer Science Graduates’ Employment Trends Report.</w:t>
      </w:r>
    </w:p>
    <w:p>
      <w:pPr>
        <w:numPr>
          <w:ilvl w:val="0"/>
          <w:numId w:val="1001"/>
        </w:numPr>
        <w:pStyle w:val="Compact"/>
      </w:pPr>
      <w:r>
        <w:t xml:space="preserve">University of Cape Town. (2023). Open-Source Software Development Program Overview.</w:t>
      </w:r>
    </w:p>
    <w:bookmarkEnd w:id="26"/>
    <w:bookmarkStart w:id="27" w:name="appendices"/>
    <w:p>
      <w:pPr>
        <w:pStyle w:val="Heading3"/>
      </w:pPr>
      <w:r>
        <w:t xml:space="preserve">Appendices</w:t>
      </w:r>
    </w:p>
    <w:p>
      <w:pPr>
        <w:pStyle w:val="FirstParagraph"/>
      </w:pPr>
      <w:r>
        <w:rPr>
          <w:bCs/>
          <w:b/>
        </w:rPr>
        <w:t xml:space="preserve">Appendix A:</w:t>
      </w:r>
      <w:r>
        <w:t xml:space="preserve"> </w:t>
      </w:r>
      <w:r>
        <w:t xml:space="preserve">Interview Transcripts with Software Engineers in Cape Town</w:t>
      </w:r>
      <w:r>
        <w:br/>
      </w:r>
      <w:r>
        <w:rPr>
          <w:bCs/>
          <w:b/>
        </w:rPr>
        <w:t xml:space="preserve">Appendix B:</w:t>
      </w:r>
      <w:r>
        <w:t xml:space="preserve"> </w:t>
      </w:r>
      <w:r>
        <w:t xml:space="preserve">Case Studies of Tech Startups in Cape Town (2018–2024)</w:t>
      </w:r>
    </w:p>
    <w:bookmarkEnd w:id="27"/>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Software Engineers in South Africa’s Cape Town Region</dc:title>
  <dc:creator/>
  <dc:language>en</dc:language>
  <cp:keywords/>
  <dcterms:created xsi:type="dcterms:W3CDTF">2026-07-20T22:29:10Z</dcterms:created>
  <dcterms:modified xsi:type="dcterms:W3CDTF">2026-07-20T22:29:10Z</dcterms:modified>
</cp:coreProperties>
</file>

<file path=docProps/custom.xml><?xml version="1.0" encoding="utf-8"?>
<Properties xmlns="http://schemas.openxmlformats.org/officeDocument/2006/custom-properties" xmlns:vt="http://schemas.openxmlformats.org/officeDocument/2006/docPropsVTypes"/>
</file>