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Inclusive</w:t>
      </w:r>
      <w:r>
        <w:t xml:space="preserve"> </w:t>
      </w:r>
      <w:r>
        <w:t xml:space="preserve">Education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150bb6aae40786dec20750a3c9520776eef4032"/>
    <w:p>
      <w:pPr>
        <w:pStyle w:val="Heading1"/>
      </w:pPr>
      <w:r>
        <w:t xml:space="preserve">Undergraduate Thesis: The Role of the Special Education Teacher in Inclusive Education: A Study of Practices and Challenges in Brazil, Brasília</w:t>
      </w:r>
    </w:p>
    <w:bookmarkStart w:id="20" w:name="abstract"/>
    <w:p>
      <w:pPr>
        <w:pStyle w:val="Heading2"/>
      </w:pPr>
      <w:r>
        <w:t xml:space="preserve">Abstract</w:t>
      </w:r>
    </w:p>
    <w:p>
      <w:pPr>
        <w:pStyle w:val="FirstParagraph"/>
      </w:pPr>
      <w:r>
        <w:t xml:space="preserve">This Undergraduate Thesis explores the critical role played by Special Education Teachers in promoting inclusive education within Brazil's capital city, Brasília. By analyzing educational policies, pedagogical practices, and socio-cultural contexts specific to Brasília, this work highlights the unique challenges and opportunities faced by educators in this field. The study emphasizes the need for systemic support to ensure equitable access to quality education for students with special needs in Brazil's federal capital.</w:t>
      </w:r>
    </w:p>
    <w:bookmarkEnd w:id="20"/>
    <w:bookmarkStart w:id="21" w:name="introduction"/>
    <w:p>
      <w:pPr>
        <w:pStyle w:val="Heading2"/>
      </w:pPr>
      <w:r>
        <w:t xml:space="preserve">Introduction</w:t>
      </w:r>
    </w:p>
    <w:p>
      <w:pPr>
        <w:pStyle w:val="FirstParagraph"/>
      </w:pPr>
      <w:r>
        <w:t xml:space="preserve">Brazil has made significant strides in integrating inclusive education into its national educational framework, with Brasília serving as a pivotal hub for policy development and implementation. The Special Education Teacher, a cornerstone of this effort, plays an indispensable role in addressing the diverse needs of students with disabilities or learning difficulties. This thesis examines how these educators navigate institutional challenges, resource limitations, and cultural dynamics in Brasília to foster inclusive classrooms aligned with Brazil’s constitutional mandates.</w:t>
      </w:r>
    </w:p>
    <w:bookmarkEnd w:id="21"/>
    <w:bookmarkStart w:id="22" w:name="literature-review"/>
    <w:p>
      <w:pPr>
        <w:pStyle w:val="Heading2"/>
      </w:pPr>
      <w:r>
        <w:t xml:space="preserve">Literature Review</w:t>
      </w:r>
    </w:p>
    <w:p>
      <w:pPr>
        <w:pStyle w:val="FirstParagraph"/>
      </w:pPr>
      <w:r>
        <w:t xml:space="preserve">The concept of inclusive education has evolved globally, emphasizing the right of all students to participate fully in mainstream schooling. In Brazil, this vision is enshrined in the National Education Guidelines and Framework Law (LDB) and reinforced by international agreements such as the United Nations Convention on the Rights of Persons with Disabilities (CRPD). However, disparities persist between policy frameworks and on-the-ground implementation, particularly in urban centers like Brasília.</w:t>
      </w:r>
    </w:p>
    <w:p>
      <w:pPr>
        <w:pStyle w:val="BodyText"/>
      </w:pPr>
      <w:r>
        <w:t xml:space="preserve">Studies indicate that Special Education Teachers in Brazil often face inadequate training programs, insufficient resources, and bureaucratic hurdles. In Brasília, where federal institutions are concentrated, these challenges intersect with the complexities of serving a highly diverse population. Research by the Brazilian Institute for Geography and Statistics (IBGE) highlights that Brasília’s student population includes a growing number of individuals with disabilities, underscoring the urgency for robust support systems.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sources such as government reports, educational policy documents, and academic articles. Data from the National Institute for Educational Studies and Research (INEP) and interviews with Special Education Teachers in Brasília are synthesized to analyze current practices. Case studies of inclusive education initiatives in public schools across the city provide insights into successful strategies.</w:t>
      </w:r>
    </w:p>
    <w:bookmarkEnd w:id="23"/>
    <w:bookmarkStart w:id="24" w:name="findings"/>
    <w:p>
      <w:pPr>
        <w:pStyle w:val="Heading2"/>
      </w:pPr>
      <w:r>
        <w:t xml:space="preserve">Findings</w:t>
      </w:r>
    </w:p>
    <w:p>
      <w:pPr>
        <w:pStyle w:val="FirstParagraph"/>
      </w:pPr>
      <w:r>
        <w:rPr>
          <w:bCs/>
          <w:b/>
        </w:rPr>
        <w:t xml:space="preserve">1. Policy Alignment and Implementation Gaps:</w:t>
      </w:r>
      <w:r>
        <w:t xml:space="preserve"> </w:t>
      </w:r>
      <w:r>
        <w:t xml:space="preserve">While Brazil’s LDB mandates inclusive education, enforcement in Brasília often lags behind due to fragmented inter-agency coordination. Special Education Teachers report inconsistent access to curricular adaptations and assistive technologies.</w:t>
      </w:r>
    </w:p>
    <w:p>
      <w:pPr>
        <w:pStyle w:val="BodyText"/>
      </w:pPr>
      <w:r>
        <w:rPr>
          <w:bCs/>
          <w:b/>
        </w:rPr>
        <w:t xml:space="preserve">2. Training and Professional Development:</w:t>
      </w:r>
      <w:r>
        <w:t xml:space="preserve"> </w:t>
      </w:r>
      <w:r>
        <w:t xml:space="preserve">Despite mandatory qualifications, many educators in Brasília lack specialized training for diverse disabilities. This gap is exacerbated by limited funding for continuous professional development programs.</w:t>
      </w:r>
    </w:p>
    <w:p>
      <w:pPr>
        <w:pStyle w:val="BodyText"/>
      </w:pPr>
      <w:r>
        <w:rPr>
          <w:bCs/>
          <w:b/>
        </w:rPr>
        <w:t xml:space="preserve">3. Socio-Cultural Dynamics:</w:t>
      </w:r>
      <w:r>
        <w:t xml:space="preserve"> </w:t>
      </w:r>
      <w:r>
        <w:t xml:space="preserve">The unique demographic profile of Brasília—characterized by a mix of indigenous, migrant, and urban populations—requires culturally responsive teaching strategies that Special Education Teachers must navigate.</w:t>
      </w:r>
    </w:p>
    <w:bookmarkEnd w:id="24"/>
    <w:bookmarkStart w:id="25" w:name="discussion"/>
    <w:p>
      <w:pPr>
        <w:pStyle w:val="Heading2"/>
      </w:pPr>
      <w:r>
        <w:t xml:space="preserve">Discussion</w:t>
      </w:r>
    </w:p>
    <w:p>
      <w:pPr>
        <w:pStyle w:val="FirstParagraph"/>
      </w:pPr>
      <w:r>
        <w:t xml:space="preserve">The findings reveal a paradox: while Brasília is a policy leader in Brazil, its Special Education Teachers face systemic barriers to delivering inclusive education. The disconnect between national mandates and localized implementation underscores the need for targeted interventions. For instance, partnerships between federal agencies and local schools could improve resource allocation, while interdisciplinary training programs might better equip teachers to address complex student needs.</w:t>
      </w:r>
    </w:p>
    <w:p>
      <w:pPr>
        <w:pStyle w:val="BodyText"/>
      </w:pPr>
      <w:r>
        <w:t xml:space="preserve">Notably, innovative practices in Brasília—such as collaborative teaching models and community-based learning initiatives—offer replicable solutions for other Brazilian cities. However, scaling these efforts requires sustained political will and investment in teacher support networks.</w:t>
      </w:r>
    </w:p>
    <w:bookmarkEnd w:id="25"/>
    <w:bookmarkStart w:id="26" w:name="recommendations"/>
    <w:p>
      <w:pPr>
        <w:pStyle w:val="Heading2"/>
      </w:pPr>
      <w:r>
        <w:t xml:space="preserve">Recommendations</w:t>
      </w:r>
    </w:p>
    <w:p>
      <w:pPr>
        <w:pStyle w:val="FirstParagraph"/>
      </w:pPr>
      <w:r>
        <w:t xml:space="preserve">To strengthen the role of Special Education Teachers in Brasília, this thesis proposes:</w:t>
      </w:r>
    </w:p>
    <w:p>
      <w:pPr>
        <w:numPr>
          <w:ilvl w:val="0"/>
          <w:numId w:val="1001"/>
        </w:numPr>
        <w:pStyle w:val="Compact"/>
      </w:pPr>
      <w:r>
        <w:rPr>
          <w:bCs/>
          <w:b/>
        </w:rPr>
        <w:t xml:space="preserve">Enhanced Training Programs:</w:t>
      </w:r>
      <w:r>
        <w:t xml:space="preserve"> </w:t>
      </w:r>
      <w:r>
        <w:t xml:space="preserve">Develop specialized courses for teachers focusing on disabilities such as autism spectrum disorder, dyslexia, and sensory impairments.</w:t>
      </w:r>
    </w:p>
    <w:p>
      <w:pPr>
        <w:numPr>
          <w:ilvl w:val="0"/>
          <w:numId w:val="1001"/>
        </w:numPr>
        <w:pStyle w:val="Compact"/>
      </w:pPr>
      <w:r>
        <w:rPr>
          <w:bCs/>
          <w:b/>
        </w:rPr>
        <w:t xml:space="preserve">Interagency Collaboration:</w:t>
      </w:r>
      <w:r>
        <w:t xml:space="preserve"> </w:t>
      </w:r>
      <w:r>
        <w:t xml:space="preserve">Create a centralized task force within Brasília’s education secretariat to streamline policy implementation and resource distribution.</w:t>
      </w:r>
    </w:p>
    <w:p>
      <w:pPr>
        <w:numPr>
          <w:ilvl w:val="0"/>
          <w:numId w:val="1001"/>
        </w:numPr>
        <w:pStyle w:val="Compact"/>
      </w:pPr>
      <w:r>
        <w:rPr>
          <w:bCs/>
          <w:b/>
        </w:rPr>
        <w:t xml:space="preserve">Cultural Competency Initiatives:</w:t>
      </w:r>
      <w:r>
        <w:t xml:space="preserve"> </w:t>
      </w:r>
      <w:r>
        <w:t xml:space="preserve">Integrate cultural sensitivity training into teacher education programs to address the city’s diverse student population.</w:t>
      </w:r>
    </w:p>
    <w:bookmarkEnd w:id="26"/>
    <w:bookmarkStart w:id="27" w:name="conclusion"/>
    <w:p>
      <w:pPr>
        <w:pStyle w:val="Heading2"/>
      </w:pPr>
      <w:r>
        <w:t xml:space="preserve">Conclusion</w:t>
      </w:r>
    </w:p>
    <w:p>
      <w:pPr>
        <w:pStyle w:val="FirstParagraph"/>
      </w:pPr>
      <w:r>
        <w:t xml:space="preserve">In conclusion, the Special Education Teacher is a vital agent of change in promoting inclusivity within Brazil’s educational system. In Brasília, their work is both foundational and fraught with challenges that require systemic solutions. This Undergraduate Thesis underscores the importance of aligning national policies with local realities to ensure that students with special needs can thrive in an equitable learning environment. By investing in teacher training, resource equity, and interagency cooperation, Brasília can serve as a model for inclusive education across Brazil.</w:t>
      </w:r>
    </w:p>
    <w:bookmarkEnd w:id="27"/>
    <w:bookmarkStart w:id="28" w:name="references"/>
    <w:p>
      <w:pPr>
        <w:pStyle w:val="Heading2"/>
      </w:pPr>
      <w:r>
        <w:t xml:space="preserve">References</w:t>
      </w:r>
    </w:p>
    <w:p>
      <w:pPr>
        <w:pStyle w:val="FirstParagraph"/>
      </w:pPr>
      <w:r>
        <w:rPr>
          <w:iCs/>
          <w:i/>
        </w:rPr>
        <w:t xml:space="preserve">LDB (Lei de Diretrizes e Bases da Educação Nacional), 1996. IBGE (Instituto Brasileiro de Geografia e Estatística). INEP (Instituto Nacional de Estudos e Pesquisas Educacionais Anísio Teixeira). United Nations Convention on the Rights of Persons with Disabilities (CRPD), 2006.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Special Education Teacher in Inclusive Education in Brazil, Brasília</dc:title>
  <dc:creator/>
  <dc:language>en</dc:language>
  <cp:keywords/>
  <dcterms:created xsi:type="dcterms:W3CDTF">2026-07-23T16:03:18Z</dcterms:created>
  <dcterms:modified xsi:type="dcterms:W3CDTF">2026-07-23T16:03:18Z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