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31d6e31d56d5ac445ee969d10d8e8c2012703dd"/>
    <w:p>
      <w:pPr>
        <w:pStyle w:val="Heading1"/>
      </w:pPr>
      <w:r>
        <w:t xml:space="preserve">Undergraduate Thesis: The Role and Challenges of Speech Therapists in South Africa Johannesburg</w:t>
      </w:r>
    </w:p>
    <w:bookmarkStart w:id="20" w:name="abstract"/>
    <w:p>
      <w:pPr>
        <w:pStyle w:val="Heading2"/>
      </w:pPr>
      <w:r>
        <w:t xml:space="preserve">Abstract</w:t>
      </w:r>
    </w:p>
    <w:p>
      <w:pPr>
        <w:pStyle w:val="FirstParagraph"/>
      </w:pPr>
      <w:r>
        <w:t xml:space="preserve">This Undergraduate Thesis explores the critical role of Speech Therapists in South Africa Johannesburg, emphasizing their contributions to healthcare, education, and community development. With a focus on the unique socio-economic and cultural dynamics of Johannesburg, this study highlights the challenges and opportunities faced by Speech Therapists in addressing communication disorders among diverse populations. The research underscores the importance of integrating culturally responsive practices and leveraging technology to enhance accessibility in urban settings like Johannesburg.</w:t>
      </w:r>
    </w:p>
    <w:bookmarkEnd w:id="20"/>
    <w:bookmarkStart w:id="21" w:name="introduction"/>
    <w:p>
      <w:pPr>
        <w:pStyle w:val="Heading2"/>
      </w:pPr>
      <w:r>
        <w:t xml:space="preserve">Introduction</w:t>
      </w:r>
    </w:p>
    <w:p>
      <w:pPr>
        <w:pStyle w:val="FirstParagraph"/>
      </w:pPr>
      <w:r>
        <w:t xml:space="preserve">Johannesburg, as the economic hub of South Africa, presents a complex environment for healthcare professionals, including Speech Therapists. This thesis examines how Speech Therapists navigate the multifaceted challenges of urban life in Johannesburg while contributing to public health and social equity. The study is grounded in the understanding that effective communication is vital for personal development, education, and employment—factors that are especially critical in a city as diverse as Johannesburg.</w:t>
      </w:r>
    </w:p>
    <w:bookmarkEnd w:id="21"/>
    <w:bookmarkStart w:id="22" w:name="literature-review"/>
    <w:p>
      <w:pPr>
        <w:pStyle w:val="Heading2"/>
      </w:pPr>
      <w:r>
        <w:t xml:space="preserve">Literature Review</w:t>
      </w:r>
    </w:p>
    <w:p>
      <w:pPr>
        <w:pStyle w:val="FirstParagraph"/>
      </w:pPr>
      <w:r>
        <w:t xml:space="preserve">Speech Therapy in South Africa has evolved significantly since the post-apartheid era, with increased emphasis on inclusive education and healthcare reform. Speech Therapists play a pivotal role in diagnosing and treating communication disorders, such as articulation difficulties, stuttering, language delays, and swallowing impairments. However, studies have shown that access to speech therapy services remains uneven across urban areas like Johannesburg due to disparities in funding, training programs for professionals (including Speech Therapists), and public awareness.</w:t>
      </w:r>
    </w:p>
    <w:p>
      <w:pPr>
        <w:pStyle w:val="BodyText"/>
      </w:pPr>
      <w:r>
        <w:t xml:space="preserve">In Johannesburg specifically, the high prevalence of multilingualism—Spanning 11 official languages—poses unique challenges for Speech Therapists. Clients may require services in multiple languages, necessitating cultural competence and specialized training. Additionally, socio-economic factors such as poverty and limited access to healthcare infrastructure further complicate service delivery.</w:t>
      </w:r>
    </w:p>
    <w:bookmarkEnd w:id="22"/>
    <w:bookmarkStart w:id="23" w:name="methodology"/>
    <w:p>
      <w:pPr>
        <w:pStyle w:val="Heading2"/>
      </w:pPr>
      <w:r>
        <w:t xml:space="preserve">Methodology</w:t>
      </w:r>
    </w:p>
    <w:p>
      <w:pPr>
        <w:pStyle w:val="FirstParagraph"/>
      </w:pPr>
      <w:r>
        <w:t xml:space="preserve">This thesis employs a qualitative research approach, drawing on existing literature, case studies from Johannesburg-based Speech Therapists, and interviews with professionals in the field. Data collection focused on understanding the day-to-day challenges of Speech Therapists in Johannesburg and their strategies for overcoming barriers such as language diversity and resource limitations.</w:t>
      </w:r>
    </w:p>
    <w:bookmarkEnd w:id="23"/>
    <w:bookmarkStart w:id="24" w:name="key-findings"/>
    <w:p>
      <w:pPr>
        <w:pStyle w:val="Heading2"/>
      </w:pPr>
      <w:r>
        <w:t xml:space="preserve">Key Findings</w:t>
      </w:r>
    </w:p>
    <w:p>
      <w:pPr>
        <w:numPr>
          <w:ilvl w:val="0"/>
          <w:numId w:val="1001"/>
        </w:numPr>
        <w:pStyle w:val="Compact"/>
      </w:pPr>
      <w:r>
        <w:rPr>
          <w:bCs/>
          <w:b/>
        </w:rPr>
        <w:t xml:space="preserve">Cultural and Linguistic Diversity:</w:t>
      </w:r>
      <w:r>
        <w:t xml:space="preserve"> </w:t>
      </w:r>
      <w:r>
        <w:t xml:space="preserve">Speech Therapists in Johannesburg must adapt to the city's multilingual environment, often requiring fluency in multiple languages or collaboration with interpreters. This diversity enriches their practice but also demands additional training.</w:t>
      </w:r>
    </w:p>
    <w:p>
      <w:pPr>
        <w:numPr>
          <w:ilvl w:val="0"/>
          <w:numId w:val="1001"/>
        </w:numPr>
        <w:pStyle w:val="Compact"/>
      </w:pPr>
      <w:r>
        <w:rPr>
          <w:bCs/>
          <w:b/>
        </w:rPr>
        <w:t xml:space="preserve">Resource Constraints:</w:t>
      </w:r>
      <w:r>
        <w:t xml:space="preserve"> </w:t>
      </w:r>
      <w:r>
        <w:t xml:space="preserve">Public healthcare facilities in Johannesburg frequently lack adequate resources, including diagnostic tools and trained staff. Private clinics, while better resourced, are often unaffordable for low-income populations.</w:t>
      </w:r>
    </w:p>
    <w:p>
      <w:pPr>
        <w:numPr>
          <w:ilvl w:val="0"/>
          <w:numId w:val="1001"/>
        </w:numPr>
        <w:pStyle w:val="Compact"/>
      </w:pPr>
      <w:r>
        <w:rPr>
          <w:bCs/>
          <w:b/>
        </w:rPr>
        <w:t xml:space="preserve">Educational Integration:</w:t>
      </w:r>
      <w:r>
        <w:t xml:space="preserve"> </w:t>
      </w:r>
      <w:r>
        <w:t xml:space="preserve">Speech Therapists work closely with schools to support children with communication disorders. In Johannesburg, this collaboration is critical given the high rates of developmental delays in underserved communities.</w:t>
      </w:r>
    </w:p>
    <w:p>
      <w:pPr>
        <w:numPr>
          <w:ilvl w:val="0"/>
          <w:numId w:val="1001"/>
        </w:numPr>
        <w:pStyle w:val="Compact"/>
      </w:pPr>
      <w:r>
        <w:rPr>
          <w:bCs/>
          <w:b/>
        </w:rPr>
        <w:t xml:space="preserve">Tech-Driven Solutions:</w:t>
      </w:r>
      <w:r>
        <w:t xml:space="preserve"> </w:t>
      </w:r>
      <w:r>
        <w:t xml:space="preserve">The use of telehealth and mobile technology has emerged as a promising solution to bridge service gaps. Speech Therapists in Johannesburg have increasingly adopted digital platforms to reach clients in remote or resource-limited areas.</w:t>
      </w:r>
    </w:p>
    <w:bookmarkEnd w:id="24"/>
    <w:bookmarkStart w:id="25" w:name="X90b58712cb299d4e9dfd4e9838443376fef3436"/>
    <w:p>
      <w:pPr>
        <w:pStyle w:val="Heading2"/>
      </w:pPr>
      <w:r>
        <w:t xml:space="preserve">Challenges Facing Speech Therapists in Johannesburg</w:t>
      </w:r>
    </w:p>
    <w:p>
      <w:pPr>
        <w:pStyle w:val="FirstParagraph"/>
      </w:pPr>
      <w:r>
        <w:t xml:space="preserve">Johannesburg's urban landscape presents unique challenges for Speech Therapists, including:</w:t>
      </w:r>
    </w:p>
    <w:p>
      <w:pPr>
        <w:numPr>
          <w:ilvl w:val="0"/>
          <w:numId w:val="1002"/>
        </w:numPr>
        <w:pStyle w:val="Compact"/>
      </w:pPr>
      <w:r>
        <w:rPr>
          <w:bCs/>
          <w:b/>
        </w:rPr>
        <w:t xml:space="preserve">Language Barriers:</w:t>
      </w:r>
      <w:r>
        <w:t xml:space="preserve"> </w:t>
      </w:r>
      <w:r>
        <w:t xml:space="preserve">The need to work across multiple languages can lead to miscommunication and reduced service efficacy.</w:t>
      </w:r>
    </w:p>
    <w:p>
      <w:pPr>
        <w:numPr>
          <w:ilvl w:val="0"/>
          <w:numId w:val="1002"/>
        </w:numPr>
        <w:pStyle w:val="Compact"/>
      </w:pPr>
      <w:r>
        <w:rPr>
          <w:bCs/>
          <w:b/>
        </w:rPr>
        <w:t xml:space="preserve">Socioeconomic Disparities:</w:t>
      </w:r>
      <w:r>
        <w:t xml:space="preserve"> </w:t>
      </w:r>
      <w:r>
        <w:t xml:space="preserve">Clients from lower-income backgrounds may lack access to regular therapy sessions due to financial constraints or competing priorities such as employment or childcare.</w:t>
      </w:r>
    </w:p>
    <w:p>
      <w:pPr>
        <w:numPr>
          <w:ilvl w:val="0"/>
          <w:numId w:val="1002"/>
        </w:numPr>
        <w:pStyle w:val="Compact"/>
      </w:pPr>
      <w:r>
        <w:rPr>
          <w:bCs/>
          <w:b/>
        </w:rPr>
        <w:t xml:space="preserve">Professional Burnout:</w:t>
      </w:r>
      <w:r>
        <w:t xml:space="preserve"> </w:t>
      </w:r>
      <w:r>
        <w:t xml:space="preserve">High workloads, coupled with limited support systems, have contributed to burnout among Speech Therapists in Johannesburg’s public sector.</w:t>
      </w:r>
    </w:p>
    <w:bookmarkEnd w:id="25"/>
    <w:bookmarkStart w:id="26" w:name="recommendations"/>
    <w:p>
      <w:pPr>
        <w:pStyle w:val="Heading2"/>
      </w:pPr>
      <w:r>
        <w:t xml:space="preserve">Recommendations</w:t>
      </w:r>
    </w:p>
    <w:p>
      <w:pPr>
        <w:pStyle w:val="FirstParagraph"/>
      </w:pPr>
      <w:r>
        <w:t xml:space="preserve">To address these challenges, the thesis proposes several strategies:</w:t>
      </w:r>
    </w:p>
    <w:p>
      <w:pPr>
        <w:numPr>
          <w:ilvl w:val="0"/>
          <w:numId w:val="1003"/>
        </w:numPr>
        <w:pStyle w:val="Compact"/>
      </w:pPr>
      <w:r>
        <w:rPr>
          <w:bCs/>
          <w:b/>
        </w:rPr>
        <w:t xml:space="preserve">Policy Advocacy:</w:t>
      </w:r>
      <w:r>
        <w:t xml:space="preserve"> </w:t>
      </w:r>
      <w:r>
        <w:t xml:space="preserve">Speech Therapists should advocate for government policies that ensure equitable funding for speech therapy services in Johannesburg’s public healthcare system.</w:t>
      </w:r>
    </w:p>
    <w:p>
      <w:pPr>
        <w:numPr>
          <w:ilvl w:val="0"/>
          <w:numId w:val="1003"/>
        </w:numPr>
        <w:pStyle w:val="Compact"/>
      </w:pPr>
      <w:r>
        <w:rPr>
          <w:bCs/>
          <w:b/>
        </w:rPr>
        <w:t xml:space="preserve">Cultural Competency Training:</w:t>
      </w:r>
      <w:r>
        <w:t xml:space="preserve"> </w:t>
      </w:r>
      <w:r>
        <w:t xml:space="preserve">Professional training programs must include modules on multilingual communication and cultural sensitivity to prepare Speech Therapists for Johannesburg’s diverse population.</w:t>
      </w:r>
    </w:p>
    <w:p>
      <w:pPr>
        <w:numPr>
          <w:ilvl w:val="0"/>
          <w:numId w:val="1003"/>
        </w:numPr>
        <w:pStyle w:val="Compact"/>
      </w:pPr>
      <w:r>
        <w:rPr>
          <w:bCs/>
          <w:b/>
        </w:rPr>
        <w:t xml:space="preserve">Community Outreach Programs:</w:t>
      </w:r>
      <w:r>
        <w:t xml:space="preserve"> </w:t>
      </w:r>
      <w:r>
        <w:t xml:space="preserve">Expanding community-based initiatives can increase awareness of speech therapy services among marginalized groups, including rural communities near Johannesburg.</w:t>
      </w:r>
    </w:p>
    <w:bookmarkEnd w:id="26"/>
    <w:bookmarkStart w:id="27" w:name="conclusion"/>
    <w:p>
      <w:pPr>
        <w:pStyle w:val="Heading2"/>
      </w:pPr>
      <w:r>
        <w:t xml:space="preserve">Conclusion</w:t>
      </w:r>
    </w:p>
    <w:p>
      <w:pPr>
        <w:pStyle w:val="FirstParagraph"/>
      </w:pPr>
      <w:r>
        <w:t xml:space="preserve">In conclusion, the role of Speech Therapists in South Africa Johannesburg is both vital and multifaceted. Their work transcends clinical settings to impact education, employment, and social inclusion in a rapidly growing urban environment. By addressing systemic barriers such as language diversity, resource limitations, and socioeconomic disparities through innovative solutions like telehealth and policy advocacy, Speech Therapists can enhance their contributions to public health in Johannesburg. This Undergraduate Thesis underscores the need for continued research and investment in speech therapy services to ensure they meet the evolving needs of Johannesburg’s diverse population.</w:t>
      </w:r>
    </w:p>
    <w:bookmarkEnd w:id="27"/>
    <w:p>
      <w:pPr>
        <w:pStyle w:val="BodyText"/>
      </w:pPr>
      <w:r>
        <w:t xml:space="preserve">Prepared by: [Your Name]</w:t>
      </w:r>
      <w:r>
        <w:br/>
      </w:r>
      <w:r>
        <w:t xml:space="preserve">Date: [Insert Date]</w:t>
      </w:r>
      <w:r>
        <w:br/>
      </w:r>
      <w:r>
        <w:t xml:space="preserve">Institution: [University Name]</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Speech Therapists in South Africa Johannesburg</dc:title>
  <dc:creator/>
  <dc:language>en</dc:language>
  <cp:keywords/>
  <dcterms:created xsi:type="dcterms:W3CDTF">2026-07-24T04:03:28Z</dcterms:created>
  <dcterms:modified xsi:type="dcterms:W3CDTF">2026-07-24T04:03:28Z</dcterms:modified>
</cp:coreProperties>
</file>

<file path=docProps/custom.xml><?xml version="1.0" encoding="utf-8"?>
<Properties xmlns="http://schemas.openxmlformats.org/officeDocument/2006/custom-properties" xmlns:vt="http://schemas.openxmlformats.org/officeDocument/2006/docPropsVTypes"/>
</file>