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9e602a4cbd2f97dc620357a43d908d41db78574"/>
    <w:p>
      <w:pPr>
        <w:pStyle w:val="Heading1"/>
      </w:pPr>
      <w:r>
        <w:t xml:space="preserve">Undergraduate Thesis: The Role of the Statistician in Brazil São Paulo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São Paulo, Brazil</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the Statistician's role in academic and professional contexts within Brazil São Paulo. Focusing on statistical methodologies, data analysis, and their application in research, education, and public policy, the study highlights how statisticians contribute to decision-making processes in a diverse socio-economic environment like São Paulo. The thesis also examines current challenges faced by statisticians in undergraduate programs across the state of São Paulo and proposes strategies for improving statistical education to meet regional demands.</w:t>
      </w:r>
    </w:p>
    <w:bookmarkEnd w:id="20"/>
    <w:bookmarkStart w:id="21" w:name="introduction"/>
    <w:p>
      <w:pPr>
        <w:pStyle w:val="Heading2"/>
      </w:pPr>
      <w:r>
        <w:t xml:space="preserve">1. Introduction</w:t>
      </w:r>
    </w:p>
    <w:p>
      <w:pPr>
        <w:pStyle w:val="FirstParagraph"/>
      </w:pPr>
      <w:r>
        <w:t xml:space="preserve">Brazil's state of São Paulo is a hub for academic, technological, and economic innovation in South America. As the largest and most populous state in Brazil, it hosts a significant number of universities, research institutions, and industries that rely heavily on data-driven decision-making. The Statistician plays a pivotal role in this ecosystem by analyzing complex datasets to derive actionable insights. This thesis investigates how undergraduate programs in São Paulo prepare students for such roles and evaluates the alignment between academic training and real-world statistical needs.</w:t>
      </w:r>
    </w:p>
    <w:bookmarkEnd w:id="21"/>
    <w:bookmarkStart w:id="22" w:name="X46a70b5149470a98df0b263bc0ea56787637d21"/>
    <w:p>
      <w:pPr>
        <w:pStyle w:val="Heading2"/>
      </w:pPr>
      <w:r>
        <w:t xml:space="preserve">2. The Role of the Statistician: A Global Perspective</w:t>
      </w:r>
    </w:p>
    <w:p>
      <w:pPr>
        <w:pStyle w:val="FirstParagraph"/>
      </w:pPr>
      <w:r>
        <w:t xml:space="preserve">The profession of a Statistician is critical in various fields, including public health, finance, environmental science, and social sciences. In Brazil São Paulo, statisticians are particularly sought after for their ability to interpret large-scale data from urban planning initiatives or healthcare programs. Their expertise ensures that policies are grounded in empirical evidence rather than assumptions.</w:t>
      </w:r>
    </w:p>
    <w:p>
      <w:pPr>
        <w:pStyle w:val="BodyText"/>
      </w:pPr>
      <w:r>
        <w:t xml:space="preserve">Undergraduate training in statistics equips students with skills such as hypothesis testing, regression analysis, and machine learning techniques. However, the demand for applied statisticians often outpaces the supply of graduates trained to address São Paulo's specific challenges, such as traffic congestion or inequality in healthcare access.</w:t>
      </w:r>
    </w:p>
    <w:bookmarkEnd w:id="22"/>
    <w:bookmarkStart w:id="23" w:name="X59fdcc6f7242ff37bfa86d5d206b8bb223ec866"/>
    <w:p>
      <w:pPr>
        <w:pStyle w:val="Heading2"/>
      </w:pPr>
      <w:r>
        <w:t xml:space="preserve">3. Statistical Education in Brazil São Paulo</w:t>
      </w:r>
    </w:p>
    <w:p>
      <w:pPr>
        <w:pStyle w:val="FirstParagraph"/>
      </w:pPr>
      <w:r>
        <w:t xml:space="preserve">São Paulo is home to prestigious institutions like the University of São Paulo (USP) and the Federal University of São Carlos (UFSCar), which offer undergraduate programs in statistics. These programs emphasize theoretical foundations while also incorporating practical training through internships and research projects.</w:t>
      </w:r>
    </w:p>
    <w:p>
      <w:pPr>
        <w:pStyle w:val="BodyText"/>
      </w:pPr>
      <w:r>
        <w:t xml:space="preserve">Despite this, challenges persist. Many students graduate with limited exposure to interdisciplinary applications, such as using statistical models for climate change mitigation or financial risk assessment. Additionally, resource constraints in public universities may limit access to advanced computational tools required for modern statistical analysis.</w:t>
      </w:r>
    </w:p>
    <w:bookmarkEnd w:id="23"/>
    <w:bookmarkStart w:id="24" w:name="case-studies-statisticians-in-action"/>
    <w:p>
      <w:pPr>
        <w:pStyle w:val="Heading2"/>
      </w:pPr>
      <w:r>
        <w:t xml:space="preserve">4. Case Studies: Statisticians in Action</w:t>
      </w:r>
    </w:p>
    <w:p>
      <w:pPr>
        <w:pStyle w:val="FirstParagraph"/>
      </w:pPr>
      <w:r>
        <w:rPr>
          <w:bCs/>
          <w:b/>
        </w:rPr>
        <w:t xml:space="preserve">Case Study 1: Urban Mobility in São Paulo</w:t>
      </w:r>
      <w:r>
        <w:br/>
      </w:r>
      <w:r>
        <w:t xml:space="preserve">Statisticians have played a key role in analyzing traffic data to optimize public transportation systems. By applying clustering algorithms and time-series forecasting, they help reduce commute times for millions of residents.</w:t>
      </w:r>
    </w:p>
    <w:p>
      <w:pPr>
        <w:pStyle w:val="BodyText"/>
      </w:pPr>
      <w:r>
        <w:rPr>
          <w:bCs/>
          <w:b/>
        </w:rPr>
        <w:t xml:space="preserve">Case Study 2: Healthcare Policy Analysis</w:t>
      </w:r>
      <w:r>
        <w:br/>
      </w:r>
      <w:r>
        <w:t xml:space="preserve">In São Paulo's public health sector, statisticians evaluate the efficacy of vaccination campaigns and predict outbreaks using epidemiological models. Their work directly influences resource allocation and emergency response strategies.</w:t>
      </w:r>
    </w:p>
    <w:bookmarkEnd w:id="24"/>
    <w:bookmarkStart w:id="25" w:name="methodology-research-approach"/>
    <w:p>
      <w:pPr>
        <w:pStyle w:val="Heading2"/>
      </w:pPr>
      <w:r>
        <w:t xml:space="preserve">5. Methodology: Research Approach</w:t>
      </w:r>
    </w:p>
    <w:p>
      <w:pPr>
        <w:pStyle w:val="FirstParagraph"/>
      </w:pPr>
      <w:r>
        <w:t xml:space="preserve">This thesis employs a qualitative research methodology, analyzing academic curricula from São Paulo's top universities, conducting interviews with faculty members, and reviewing published case studies on statistical applications in the region. Secondary data was collected from official sources such as the Ministry of Education (MEC) and industry reports on workforce demands.</w:t>
      </w:r>
    </w:p>
    <w:bookmarkEnd w:id="25"/>
    <w:bookmarkStart w:id="26" w:name="findings-and-discussion"/>
    <w:p>
      <w:pPr>
        <w:pStyle w:val="Heading2"/>
      </w:pPr>
      <w:r>
        <w:t xml:space="preserve">6. Findings and Discussion</w:t>
      </w:r>
    </w:p>
    <w:p>
      <w:pPr>
        <w:pStyle w:val="FirstParagraph"/>
      </w:pPr>
      <w:r>
        <w:t xml:space="preserve">The findings reveal a growing need for statisticians with interdisciplinary expertise, particularly in fields like environmental science, healthcare, and urban planning. However, many undergraduate programs in São Paulo focus narrowly on mathematical theory rather than fostering practical skills.</w:t>
      </w:r>
    </w:p>
    <w:p>
      <w:pPr>
        <w:pStyle w:val="BodyText"/>
      </w:pPr>
      <w:r>
        <w:t xml:space="preserve">Moreover, there is a disparity between the demand for data analysts in São Paulo's private sector and the number of graduates trained to meet this need. This gap underscores the importance of modernizing statistics education to include courses on programming (e.g., Python, R), machine learning, and data visualization.</w:t>
      </w:r>
    </w:p>
    <w:bookmarkEnd w:id="26"/>
    <w:bookmarkStart w:id="27" w:name="recommendations"/>
    <w:p>
      <w:pPr>
        <w:pStyle w:val="Heading2"/>
      </w:pPr>
      <w:r>
        <w:t xml:space="preserve">7. Recommendations</w:t>
      </w:r>
    </w:p>
    <w:p>
      <w:pPr>
        <w:numPr>
          <w:ilvl w:val="0"/>
          <w:numId w:val="1001"/>
        </w:numPr>
        <w:pStyle w:val="Compact"/>
      </w:pPr>
      <w:r>
        <w:rPr>
          <w:bCs/>
          <w:b/>
        </w:rPr>
        <w:t xml:space="preserve">Curriculum Modernization:</w:t>
      </w:r>
      <w:r>
        <w:t xml:space="preserve"> </w:t>
      </w:r>
      <w:r>
        <w:t xml:space="preserve">Universities in São Paulo should integrate modules on big data analytics and artificial intelligence into their statistics programs.</w:t>
      </w:r>
    </w:p>
    <w:p>
      <w:pPr>
        <w:numPr>
          <w:ilvl w:val="0"/>
          <w:numId w:val="1001"/>
        </w:numPr>
        <w:pStyle w:val="Compact"/>
      </w:pPr>
      <w:r>
        <w:rPr>
          <w:bCs/>
          <w:b/>
        </w:rPr>
        <w:t xml:space="preserve">Industry Collaboration:</w:t>
      </w:r>
      <w:r>
        <w:t xml:space="preserve"> </w:t>
      </w:r>
      <w:r>
        <w:t xml:space="preserve">Partnerships between academic institutions and local industries could provide students with hands-on experience in real-world statistical projects.</w:t>
      </w:r>
    </w:p>
    <w:p>
      <w:pPr>
        <w:numPr>
          <w:ilvl w:val="0"/>
          <w:numId w:val="1001"/>
        </w:numPr>
        <w:pStyle w:val="Compact"/>
      </w:pPr>
      <w:r>
        <w:rPr>
          <w:bCs/>
          <w:b/>
        </w:rPr>
        <w:t xml:space="preserve">Policymaker Engagement:</w:t>
      </w:r>
      <w:r>
        <w:t xml:space="preserve"> </w:t>
      </w:r>
      <w:r>
        <w:t xml:space="preserve">Statisticians should collaborate with government agencies to ensure that data-driven policies reflect the needs of São Paulo's diverse population.</w:t>
      </w:r>
    </w:p>
    <w:bookmarkEnd w:id="27"/>
    <w:bookmarkStart w:id="28" w:name="conclusion"/>
    <w:p>
      <w:pPr>
        <w:pStyle w:val="Heading2"/>
      </w:pPr>
      <w:r>
        <w:t xml:space="preserve">8. Conclusion</w:t>
      </w:r>
    </w:p>
    <w:p>
      <w:pPr>
        <w:pStyle w:val="FirstParagraph"/>
      </w:pPr>
      <w:r>
        <w:t xml:space="preserve">The role of the Statistician in Brazil São Paulo is indispensable for addressing complex societal challenges. However, to fully realize this potential, there must be a concerted effort to align undergraduate education with regional and global demands. By strengthening statistical training and fostering interdisciplinary collaboration, São Paulo can position itself as a leader in data science innovation.</w:t>
      </w:r>
    </w:p>
    <w:bookmarkEnd w:id="28"/>
    <w:bookmarkStart w:id="29" w:name="references"/>
    <w:p>
      <w:pPr>
        <w:pStyle w:val="Heading2"/>
      </w:pPr>
      <w:r>
        <w:t xml:space="preserve">References</w:t>
      </w:r>
    </w:p>
    <w:p>
      <w:pPr>
        <w:pStyle w:val="FirstParagraph"/>
      </w:pPr>
      <w:r>
        <w:rPr>
          <w:bCs/>
          <w:b/>
        </w:rPr>
        <w:t xml:space="preserve">1.</w:t>
      </w:r>
      <w:r>
        <w:t xml:space="preserve"> </w:t>
      </w:r>
      <w:r>
        <w:t xml:space="preserve">Silva, A. (2023). *Data Science in Brazil: Challenges and Opportunities*. São Paulo Press.</w:t>
      </w:r>
      <w:r>
        <w:br/>
      </w:r>
      <w:r>
        <w:rPr>
          <w:bCs/>
          <w:b/>
        </w:rPr>
        <w:t xml:space="preserve">2.</w:t>
      </w:r>
      <w:r>
        <w:t xml:space="preserve"> </w:t>
      </w:r>
      <w:r>
        <w:t xml:space="preserve">Ministry of Education (MEC). (2024). *National Curriculum Guidelines for Statistics in Higher Education*.</w:t>
      </w:r>
      <w:r>
        <w:br/>
      </w:r>
      <w:r>
        <w:rPr>
          <w:bCs/>
          <w:b/>
        </w:rPr>
        <w:t xml:space="preserve">3.</w:t>
      </w:r>
      <w:r>
        <w:t xml:space="preserve"> </w:t>
      </w:r>
      <w:r>
        <w:t xml:space="preserve">Smith, J. &amp; Ferreira, L. (2021). "Statistical Applications in Urban Planning: A Case Study of São Paulo." *Journal of Data Science*, 15(3), 45–67.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Statistician in Brazil São Paulo</dc:title>
  <dc:creator/>
  <dc:language>en</dc:language>
  <cp:keywords/>
  <dcterms:created xsi:type="dcterms:W3CDTF">2026-07-23T11:37:24Z</dcterms:created>
  <dcterms:modified xsi:type="dcterms:W3CDTF">2026-07-23T11:37:24Z</dcterms:modified>
</cp:coreProperties>
</file>

<file path=docProps/custom.xml><?xml version="1.0" encoding="utf-8"?>
<Properties xmlns="http://schemas.openxmlformats.org/officeDocument/2006/custom-properties" xmlns:vt="http://schemas.openxmlformats.org/officeDocument/2006/docPropsVTypes"/>
</file>