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b14f74c97965b39dac4edc91677a4dce8f0a6c3"/>
    <w:p>
      <w:pPr>
        <w:pStyle w:val="Heading1"/>
      </w:pPr>
      <w:r>
        <w:t xml:space="preserve">Undergraduate Thesis: The Role of a Statistician in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Statistician in Ivory Coast Abidjan, focusing on how statistical expertise contributes to economic development, public policy, and academic research. Given Abidjan's status as the economic and administrative capital of Ivory Coast, the need for accurate data collection, analysis, and interpretation is paramount. This document outlines the responsibilities of a Statistician in this context and highlights challenges such as data scarcity, infrastructure gaps, and cross-sector collaboration.</w:t>
      </w:r>
    </w:p>
    <w:bookmarkEnd w:id="20"/>
    <w:bookmarkStart w:id="21" w:name="introduction"/>
    <w:p>
      <w:pPr>
        <w:pStyle w:val="Heading2"/>
      </w:pPr>
      <w:r>
        <w:t xml:space="preserve">Introduction</w:t>
      </w:r>
    </w:p>
    <w:p>
      <w:pPr>
        <w:pStyle w:val="FirstParagraph"/>
      </w:pPr>
      <w:r>
        <w:t xml:space="preserve">Ivory Coast (Côte d'Ivoire) has emerged as one of Africa's fastest-growing economies, driven by agriculture, industry, and urbanization. Abidjan, the nation's largest city and economic hub, is home to critical institutions like the Central Bank of West African States (BCEAO), the World Bank regional office in Africa, and numerous research organizations. In this dynamic environment, a Statistician plays an indispensable role in shaping policies that address poverty reduction, education reform, healthcare accessibility, and sustainable development.</w:t>
      </w:r>
    </w:p>
    <w:p>
      <w:pPr>
        <w:pStyle w:val="BodyText"/>
      </w:pPr>
      <w:r>
        <w:t xml:space="preserve">The Undergraduate Thesis aims to analyze how statisticians contribute to evidence-based decision-making in Ivory Coast Abidjan. It also evaluates the current state of statistical infrastructure and proposes strategies for enhancing data reliability and usability in this region.</w:t>
      </w:r>
    </w:p>
    <w:bookmarkEnd w:id="21"/>
    <w:bookmarkStart w:id="22" w:name="X16401c938dd4e22a36e2cf27458199be71a6d6d"/>
    <w:p>
      <w:pPr>
        <w:pStyle w:val="Heading2"/>
      </w:pPr>
      <w:r>
        <w:t xml:space="preserve">1. The Role of a Statistician in Ivory Coast Abidjan</w:t>
      </w:r>
    </w:p>
    <w:p>
      <w:pPr>
        <w:pStyle w:val="FirstParagraph"/>
      </w:pPr>
      <w:r>
        <w:t xml:space="preserve">A Statistician in Ivory Coast Abidjan operates across multiple domains, including government agencies, academic institutions, private enterprises, and international organizations. Their primary responsibilities include:</w:t>
      </w:r>
    </w:p>
    <w:p>
      <w:pPr>
        <w:numPr>
          <w:ilvl w:val="0"/>
          <w:numId w:val="1001"/>
        </w:numPr>
        <w:pStyle w:val="Compact"/>
      </w:pPr>
      <w:r>
        <w:rPr>
          <w:bCs/>
          <w:b/>
        </w:rPr>
        <w:t xml:space="preserve">Data Collection and Management:</w:t>
      </w:r>
      <w:r>
        <w:t xml:space="preserve"> </w:t>
      </w:r>
      <w:r>
        <w:t xml:space="preserve">Designing surveys and censuses to gather socio-economic data on topics such as employment rates, education levels, and healthcare outcomes.</w:t>
      </w:r>
    </w:p>
    <w:p>
      <w:pPr>
        <w:numPr>
          <w:ilvl w:val="0"/>
          <w:numId w:val="1001"/>
        </w:numPr>
        <w:pStyle w:val="Compact"/>
      </w:pPr>
      <w:r>
        <w:rPr>
          <w:bCs/>
          <w:b/>
        </w:rPr>
        <w:t xml:space="preserve">Data Analysis:</w:t>
      </w:r>
      <w:r>
        <w:t xml:space="preserve"> </w:t>
      </w:r>
      <w:r>
        <w:t xml:space="preserve">Applying statistical methods (e.g., regression analysis, hypothesis testing) to identify trends and correlations in datasets.</w:t>
      </w:r>
    </w:p>
    <w:p>
      <w:pPr>
        <w:numPr>
          <w:ilvl w:val="0"/>
          <w:numId w:val="1001"/>
        </w:numPr>
        <w:pStyle w:val="Compact"/>
      </w:pPr>
      <w:r>
        <w:rPr>
          <w:bCs/>
          <w:b/>
        </w:rPr>
        <w:t xml:space="preserve">Policymaking Support:</w:t>
      </w:r>
      <w:r>
        <w:t xml:space="preserve"> </w:t>
      </w:r>
      <w:r>
        <w:t xml:space="preserve">Providing insights to governments and NGOs on issues like poverty alleviation, urban planning, and climate resilience.</w:t>
      </w:r>
    </w:p>
    <w:p>
      <w:pPr>
        <w:numPr>
          <w:ilvl w:val="0"/>
          <w:numId w:val="1001"/>
        </w:numPr>
        <w:pStyle w:val="Compact"/>
      </w:pPr>
      <w:r>
        <w:rPr>
          <w:bCs/>
          <w:b/>
        </w:rPr>
        <w:t xml:space="preserve">Educational Curriculum Development:</w:t>
      </w:r>
      <w:r>
        <w:t xml:space="preserve"> </w:t>
      </w:r>
      <w:r>
        <w:t xml:space="preserve">Teaching statistical methods to students at universities such as the University of Abidjan (Université Catholique de l'Afrique de l'Ouest) or École Supérieure Polytechnique.</w:t>
      </w:r>
    </w:p>
    <w:bookmarkEnd w:id="22"/>
    <w:bookmarkStart w:id="26" w:name="Xe9375133505cbf7735af369d62aceec1e290b26"/>
    <w:p>
      <w:pPr>
        <w:pStyle w:val="Heading2"/>
      </w:pPr>
      <w:r>
        <w:t xml:space="preserve">2. Challenges Facing Statisticians in Ivory Coast Abidjan</w:t>
      </w:r>
    </w:p>
    <w:p>
      <w:pPr>
        <w:pStyle w:val="FirstParagraph"/>
      </w:pPr>
      <w:r>
        <w:t xml:space="preserve">Despite their importance, statisticians in Ivory Coast Abidjan face several challenges:</w:t>
      </w:r>
    </w:p>
    <w:bookmarkStart w:id="23" w:name="data-scarcity-and-inaccuracy"/>
    <w:p>
      <w:pPr>
        <w:pStyle w:val="Heading3"/>
      </w:pPr>
      <w:r>
        <w:t xml:space="preserve">2.1 Data Scarcity and Inaccuracy</w:t>
      </w:r>
    </w:p>
    <w:p>
      <w:pPr>
        <w:pStyle w:val="FirstParagraph"/>
      </w:pPr>
      <w:r>
        <w:t xml:space="preserve">In many regions of Ivory Coast, data collection is hindered by limited resources, logistical difficulties, and a lack of standardized methodologies. For example, rural areas may lack internet access or trained personnel to conduct surveys. This creates gaps in national datasets, making it difficult to assess the true impact of policies.</w:t>
      </w:r>
    </w:p>
    <w:bookmarkEnd w:id="23"/>
    <w:bookmarkStart w:id="24" w:name="infrastructure-and-technology-gaps"/>
    <w:p>
      <w:pPr>
        <w:pStyle w:val="Heading3"/>
      </w:pPr>
      <w:r>
        <w:t xml:space="preserve">2.2 Infrastructure and Technology Gaps</w:t>
      </w:r>
    </w:p>
    <w:p>
      <w:pPr>
        <w:pStyle w:val="FirstParagraph"/>
      </w:pPr>
      <w:r>
        <w:t xml:space="preserve">While Abidjan is relatively developed compared to other parts of Ivory Coast, challenges persist in maintaining advanced statistical tools and software (e.g., SPSS, R, Python). Many institutions rely on outdated systems or lack access to cloud-based platforms for data storage and analysis.</w:t>
      </w:r>
    </w:p>
    <w:bookmarkEnd w:id="24"/>
    <w:bookmarkStart w:id="25" w:name="cross-sector-collaboration"/>
    <w:p>
      <w:pPr>
        <w:pStyle w:val="Heading3"/>
      </w:pPr>
      <w:r>
        <w:t xml:space="preserve">2.3 Cross-Sector Collaboration</w:t>
      </w:r>
    </w:p>
    <w:p>
      <w:pPr>
        <w:pStyle w:val="FirstParagraph"/>
      </w:pPr>
      <w:r>
        <w:t xml:space="preserve">Statisticians often need to collaborate with economists, sociologists, and policymakers. However, interdisciplinary communication can be challenging due to differences in terminology and priorities. For instance, a Statistician may prioritize methodological rigor over practical policy implications.</w:t>
      </w:r>
    </w:p>
    <w:bookmarkEnd w:id="25"/>
    <w:bookmarkEnd w:id="26"/>
    <w:bookmarkStart w:id="27" w:name="Xad06f669b3864d695332acf642d2ab611e5180a"/>
    <w:p>
      <w:pPr>
        <w:pStyle w:val="Heading2"/>
      </w:pPr>
      <w:r>
        <w:t xml:space="preserve">3. Opportunities for Growth in the Statistical Field</w:t>
      </w:r>
    </w:p>
    <w:p>
      <w:pPr>
        <w:pStyle w:val="FirstParagraph"/>
      </w:pPr>
      <w:r>
        <w:t xml:space="preserve">Despite these challenges, Ivory Coast Abidjan offers significant opportunities for statisticians:</w:t>
      </w:r>
    </w:p>
    <w:p>
      <w:pPr>
        <w:numPr>
          <w:ilvl w:val="0"/>
          <w:numId w:val="1002"/>
        </w:numPr>
        <w:pStyle w:val="Compact"/>
      </w:pPr>
      <w:r>
        <w:rPr>
          <w:bCs/>
          <w:b/>
        </w:rPr>
        <w:t xml:space="preserve">Economic Development Projects:</w:t>
      </w:r>
      <w:r>
        <w:t xml:space="preserve"> </w:t>
      </w:r>
      <w:r>
        <w:t xml:space="preserve">Statisticians can work with organizations like the African Development Bank (AfDB) on projects such as infrastructure planning or poverty mapping.</w:t>
      </w:r>
    </w:p>
    <w:p>
      <w:pPr>
        <w:numPr>
          <w:ilvl w:val="0"/>
          <w:numId w:val="1002"/>
        </w:numPr>
        <w:pStyle w:val="Compact"/>
      </w:pPr>
      <w:r>
        <w:rPr>
          <w:bCs/>
          <w:b/>
        </w:rPr>
        <w:t xml:space="preserve">Academic Research:</w:t>
      </w:r>
      <w:r>
        <w:t xml:space="preserve"> </w:t>
      </w:r>
      <w:r>
        <w:t xml:space="preserve">Universities in Abidjan are increasingly focusing on data science and machine learning, creating demand for statisticians to teach and conduct research.</w:t>
      </w:r>
    </w:p>
    <w:p>
      <w:pPr>
        <w:numPr>
          <w:ilvl w:val="0"/>
          <w:numId w:val="1002"/>
        </w:numPr>
        <w:pStyle w:val="Compact"/>
      </w:pPr>
      <w:r>
        <w:rPr>
          <w:bCs/>
          <w:b/>
        </w:rPr>
        <w:t xml:space="preserve">Public Health Initiatives:</w:t>
      </w:r>
      <w:r>
        <w:t xml:space="preserve"> </w:t>
      </w:r>
      <w:r>
        <w:t xml:space="preserve">In response to global health challenges (e.g., HIV/AIDS, malaria), there is a growing need for statistical models to predict disease outbreaks and evaluate intervention strategies.</w:t>
      </w:r>
    </w:p>
    <w:bookmarkEnd w:id="27"/>
    <w:bookmarkStart w:id="28" w:name="Xde03baffcf22b6cf5eff4fd5552c30831918e69"/>
    <w:p>
      <w:pPr>
        <w:pStyle w:val="Heading2"/>
      </w:pPr>
      <w:r>
        <w:t xml:space="preserve">4. Case Study: Statisticians in Action in Abidjan</w:t>
      </w:r>
    </w:p>
    <w:p>
      <w:pPr>
        <w:pStyle w:val="FirstParagraph"/>
      </w:pPr>
      <w:r>
        <w:t xml:space="preserve">A notable example of a Statistician's impact is the work conducted by the National Institute of Statistics and Demography (INSD) in Ivory Coast. In 2019, INSD collaborated with international partners to conduct a national census. This effort involved thousands of statisticians and volunteers collecting data across Abidjan and other regions. The resulting dataset informed policies on housing, education, and healthcare allocation.</w:t>
      </w:r>
    </w:p>
    <w:p>
      <w:pPr>
        <w:pStyle w:val="BodyText"/>
      </w:pPr>
      <w:r>
        <w:t xml:space="preserve">Another example is the use of statistical modeling in urban traffic management. Statisticians in Abidjan have developed predictive models to optimize public transportation routes, reducing congestion during peak hours.</w:t>
      </w:r>
    </w:p>
    <w:bookmarkEnd w:id="28"/>
    <w:bookmarkStart w:id="29" w:name="Xebc751d5f746fc7d544f25b85b5e27ce488a8b3"/>
    <w:p>
      <w:pPr>
        <w:pStyle w:val="Heading2"/>
      </w:pPr>
      <w:r>
        <w:t xml:space="preserve">5. Recommendations for Enhancing Statistical Capacity</w:t>
      </w:r>
    </w:p>
    <w:p>
      <w:pPr>
        <w:pStyle w:val="FirstParagraph"/>
      </w:pPr>
      <w:r>
        <w:t xml:space="preserve">To strengthen the role of statisticians in Ivory Coast Abidjan, the following measures are recommended:</w:t>
      </w:r>
    </w:p>
    <w:p>
      <w:pPr>
        <w:numPr>
          <w:ilvl w:val="0"/>
          <w:numId w:val="1003"/>
        </w:numPr>
        <w:pStyle w:val="Compact"/>
      </w:pPr>
      <w:r>
        <w:rPr>
          <w:bCs/>
          <w:b/>
        </w:rPr>
        <w:t xml:space="preserve">Invest in Training:</w:t>
      </w:r>
      <w:r>
        <w:t xml:space="preserve"> </w:t>
      </w:r>
      <w:r>
        <w:t xml:space="preserve">Expand statistics education programs at local universities and provide scholarships for students pursuing advanced degrees in data science.</w:t>
      </w:r>
    </w:p>
    <w:p>
      <w:pPr>
        <w:numPr>
          <w:ilvl w:val="0"/>
          <w:numId w:val="1003"/>
        </w:numPr>
        <w:pStyle w:val="Compact"/>
      </w:pPr>
      <w:r>
        <w:rPr>
          <w:bCs/>
          <w:b/>
        </w:rPr>
        <w:t xml:space="preserve">Upgrade Technology:</w:t>
      </w:r>
      <w:r>
        <w:t xml:space="preserve"> </w:t>
      </w:r>
      <w:r>
        <w:t xml:space="preserve">Allocate resources to modernize data collection tools (e.g., mobile apps, GIS systems) and ensure access to high-speed internet for researchers.</w:t>
      </w:r>
    </w:p>
    <w:p>
      <w:pPr>
        <w:numPr>
          <w:ilvl w:val="0"/>
          <w:numId w:val="1003"/>
        </w:numPr>
        <w:pStyle w:val="Compact"/>
      </w:pPr>
      <w:r>
        <w:rPr>
          <w:bCs/>
          <w:b/>
        </w:rPr>
        <w:t xml:space="preserve">Promote Interdisciplinary Collaboration:</w:t>
      </w:r>
      <w:r>
        <w:t xml:space="preserve"> </w:t>
      </w:r>
      <w:r>
        <w:t xml:space="preserve">Establish task forces that include statisticians, economists, and policymakers to align research with national priorities.</w:t>
      </w:r>
    </w:p>
    <w:bookmarkEnd w:id="29"/>
    <w:bookmarkStart w:id="30" w:name="conclusion"/>
    <w:p>
      <w:pPr>
        <w:pStyle w:val="Heading2"/>
      </w:pPr>
      <w:r>
        <w:t xml:space="preserve">Conclusion</w:t>
      </w:r>
    </w:p>
    <w:p>
      <w:pPr>
        <w:pStyle w:val="FirstParagraph"/>
      </w:pPr>
      <w:r>
        <w:t xml:space="preserve">The Undergraduate Thesis highlights the pivotal role of a Statistician in Ivory Coast Abidjan. In an era where data drives decision-making, the work of statisticians is essential for addressing challenges such as poverty, urbanization, and public health crises. While infrastructure and resource gaps persist, there are ample opportunities to enhance statistical capacity through education, technology investment, and cross-sector cooperation.</w:t>
      </w:r>
    </w:p>
    <w:p>
      <w:pPr>
        <w:pStyle w:val="BodyText"/>
      </w:pPr>
      <w:r>
        <w:t xml:space="preserve">As Ivory Coast continues its journey toward economic growth and social equity, the contributions of statisticians in Abidjan will remain vital to shaping a data-driven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Ivory Coast Abidjan</dc:title>
  <dc:creator/>
  <dc:language>en</dc:language>
  <cp:keywords/>
  <dcterms:created xsi:type="dcterms:W3CDTF">2026-07-21T01:59:20Z</dcterms:created>
  <dcterms:modified xsi:type="dcterms:W3CDTF">2026-07-21T01:59:20Z</dcterms:modified>
</cp:coreProperties>
</file>

<file path=docProps/custom.xml><?xml version="1.0" encoding="utf-8"?>
<Properties xmlns="http://schemas.openxmlformats.org/officeDocument/2006/custom-properties" xmlns:vt="http://schemas.openxmlformats.org/officeDocument/2006/docPropsVTypes"/>
</file>