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43071cb2bdfc647826480f22ce06f17813ecc4b"/>
    <w:p>
      <w:pPr>
        <w:pStyle w:val="Heading1"/>
      </w:pPr>
      <w:r>
        <w:t xml:space="preserve">The Role of the Surgeon in Brazil Brasília: A Study on Professional Challenges and Contributions to Healthcare</w:t>
      </w:r>
    </w:p>
    <w:bookmarkStart w:id="20" w:name="abstract-resumo"/>
    <w:p>
      <w:pPr>
        <w:pStyle w:val="Heading2"/>
      </w:pPr>
      <w:r>
        <w:t xml:space="preserve">Abstract (Resumo)</w:t>
      </w:r>
    </w:p>
    <w:p>
      <w:pPr>
        <w:pStyle w:val="FirstParagraph"/>
      </w:pPr>
      <w:r>
        <w:t xml:space="preserve">O presente trabalho é uma</w:t>
      </w:r>
      <w:r>
        <w:t xml:space="preserve"> </w:t>
      </w:r>
      <w:r>
        <w:rPr>
          <w:bCs/>
          <w:b/>
        </w:rPr>
        <w:t xml:space="preserve">Undergraduate Thesis</w:t>
      </w:r>
      <w:r>
        <w:t xml:space="preserve"> </w:t>
      </w:r>
      <w:r>
        <w:t xml:space="preserve">que investiga o papel do</w:t>
      </w:r>
      <w:r>
        <w:t xml:space="preserve"> </w:t>
      </w:r>
      <w:r>
        <w:rPr>
          <w:bCs/>
          <w:b/>
        </w:rPr>
        <w:t xml:space="preserve">Surgeon</w:t>
      </w:r>
      <w:r>
        <w:t xml:space="preserve"> </w:t>
      </w:r>
      <w:r>
        <w:t xml:space="preserve">no contexto da saúde pública de</w:t>
      </w:r>
      <w:r>
        <w:t xml:space="preserve"> </w:t>
      </w:r>
      <w:r>
        <w:rPr>
          <w:bCs/>
          <w:b/>
        </w:rPr>
        <w:t xml:space="preserve">Brazil Brasília</w:t>
      </w:r>
      <w:r>
        <w:t xml:space="preserve">. A pesquisa explora os desafios profissionais, éticos e tecnológicos enfrentados por cirurgiões na capital federal, analisando como a formação médica e as políticas públicas influenciam sua atuação. A</w:t>
      </w:r>
      <w:r>
        <w:t xml:space="preserve"> </w:t>
      </w:r>
      <w:r>
        <w:rPr>
          <w:bCs/>
          <w:b/>
        </w:rPr>
        <w:t xml:space="preserve">Undergraduate Thesis</w:t>
      </w:r>
      <w:r>
        <w:t xml:space="preserve"> </w:t>
      </w:r>
      <w:r>
        <w:t xml:space="preserve">também destaca casos práticos de intervenções cirúrgicas em hospitais regionais e o impacto dos avanços tecnológicos no campo da medicina cirúrgica. O estudo é relevante para compreender a dinâmica do sistema de saúde em</w:t>
      </w:r>
      <w:r>
        <w:t xml:space="preserve"> </w:t>
      </w:r>
      <w:r>
        <w:rPr>
          <w:bCs/>
          <w:b/>
        </w:rPr>
        <w:t xml:space="preserve">Brazil Brasília</w:t>
      </w:r>
      <w:r>
        <w:t xml:space="preserve"> </w:t>
      </w:r>
      <w:r>
        <w:t xml:space="preserve">e propor alternativas para fortalecer a qualidade dos serviços prestados pelos profissionais de cirurgia.</w:t>
      </w:r>
    </w:p>
    <w:bookmarkEnd w:id="20"/>
    <w:bookmarkStart w:id="21" w:name="introduction"/>
    <w:p>
      <w:pPr>
        <w:pStyle w:val="Heading2"/>
      </w:pPr>
      <w:r>
        <w:t xml:space="preserve">1. Introduction</w:t>
      </w:r>
    </w:p>
    <w:p>
      <w:pPr>
        <w:pStyle w:val="FirstParagraph"/>
      </w:pPr>
      <w:r>
        <w:t xml:space="preserve">The role of the</w:t>
      </w:r>
      <w:r>
        <w:t xml:space="preserve"> </w:t>
      </w:r>
      <w:r>
        <w:rPr>
          <w:bCs/>
          <w:b/>
        </w:rPr>
        <w:t xml:space="preserve">Surgeon</w:t>
      </w:r>
      <w:r>
        <w:t xml:space="preserve"> </w:t>
      </w:r>
      <w:r>
        <w:t xml:space="preserve">in Brazil, particularly in the capital</w:t>
      </w:r>
      <w:r>
        <w:t xml:space="preserve"> </w:t>
      </w:r>
      <w:r>
        <w:rPr>
          <w:bCs/>
          <w:b/>
        </w:rPr>
        <w:t xml:space="preserve">Brazil Brasília</w:t>
      </w:r>
      <w:r>
        <w:t xml:space="preserve">, is critical to the country’s public health system. As a federal city with a rapidly growing population and diverse healthcare demands, Brasília presents unique challenges for surgeons who must balance clinical excellence with resource limitations. This</w:t>
      </w:r>
      <w:r>
        <w:t xml:space="preserve"> </w:t>
      </w:r>
      <w:r>
        <w:rPr>
          <w:bCs/>
          <w:b/>
        </w:rPr>
        <w:t xml:space="preserve">Undergraduate Thesis</w:t>
      </w:r>
      <w:r>
        <w:t xml:space="preserve"> </w:t>
      </w:r>
      <w:r>
        <w:t xml:space="preserve">aims to analyze how Brazilian surgeons in Brasília navigate these complexities while adhering to medical ethics, technological advancements, and public policy frameworks.</w:t>
      </w:r>
    </w:p>
    <w:bookmarkEnd w:id="21"/>
    <w:bookmarkStart w:id="22" w:name="literature-review"/>
    <w:p>
      <w:pPr>
        <w:pStyle w:val="Heading2"/>
      </w:pPr>
      <w:r>
        <w:t xml:space="preserve">2. Literature Review</w:t>
      </w:r>
    </w:p>
    <w:p>
      <w:pPr>
        <w:pStyle w:val="FirstParagraph"/>
      </w:pPr>
      <w:r>
        <w:t xml:space="preserve">The profession of a</w:t>
      </w:r>
      <w:r>
        <w:t xml:space="preserve"> </w:t>
      </w:r>
      <w:r>
        <w:rPr>
          <w:bCs/>
          <w:b/>
        </w:rPr>
        <w:t xml:space="preserve">Surgeon</w:t>
      </w:r>
      <w:r>
        <w:t xml:space="preserve"> </w:t>
      </w:r>
      <w:r>
        <w:t xml:space="preserve">requires years of specialized training, including a residency program that focuses on both theoretical knowledge and hands-on practice. In Brazil, the</w:t>
      </w:r>
      <w:r>
        <w:t xml:space="preserve"> </w:t>
      </w:r>
      <w:r>
        <w:rPr>
          <w:iCs/>
          <w:i/>
        </w:rPr>
        <w:t xml:space="preserve">Council of Medicine (CRM)</w:t>
      </w:r>
      <w:r>
        <w:t xml:space="preserve"> </w:t>
      </w:r>
      <w:r>
        <w:t xml:space="preserve">regulates the licensing and ethical standards for surgeons. However, disparities in healthcare infrastructure between urban centers like Brasília and rural areas create inequities in access to surgical care.</w:t>
      </w:r>
    </w:p>
    <w:p>
      <w:pPr>
        <w:pStyle w:val="BodyText"/>
      </w:pPr>
      <w:r>
        <w:t xml:space="preserve">Brasília’s healthcare system is managed by institutions such as the</w:t>
      </w:r>
      <w:r>
        <w:t xml:space="preserve"> </w:t>
      </w:r>
      <w:r>
        <w:rPr>
          <w:iCs/>
          <w:i/>
        </w:rPr>
        <w:t xml:space="preserve">Federal District Health Department</w:t>
      </w:r>
      <w:r>
        <w:t xml:space="preserve"> </w:t>
      </w:r>
      <w:r>
        <w:t xml:space="preserve">(SES/DF) and private hospitals like</w:t>
      </w:r>
      <w:r>
        <w:t xml:space="preserve"> </w:t>
      </w:r>
      <w:r>
        <w:rPr>
          <w:iCs/>
          <w:i/>
        </w:rPr>
        <w:t xml:space="preserve">Hospital Regional de Ceilândia</w:t>
      </w:r>
      <w:r>
        <w:t xml:space="preserve">. These facilities are central to the work of surgeons, who often deal with high patient volumes, limited resources, and complex cases. Studies indicate that urban centers like Brasília have a higher concentration of specialized surgeons compared to other regions in Brazil.</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qualitative approach, combining literature analysis with interviews and case studies of surgeons in Brasília. Data was collected from academic journals, government health reports, and semi-structured interviews with five practicing surgeons at the</w:t>
      </w:r>
      <w:r>
        <w:t xml:space="preserve"> </w:t>
      </w:r>
      <w:r>
        <w:rPr>
          <w:iCs/>
          <w:i/>
        </w:rPr>
        <w:t xml:space="preserve">Hospital Regional de Samambaia</w:t>
      </w:r>
      <w:r>
        <w:t xml:space="preserve">. The goal was to identify common themes such as ethical dilemmas, technological integration, and the impact of public policies on surgical practice.</w:t>
      </w:r>
    </w:p>
    <w:bookmarkEnd w:id="23"/>
    <w:bookmarkStart w:id="24" w:name="case-study-surgeon-practices-in-brasília"/>
    <w:p>
      <w:pPr>
        <w:pStyle w:val="Heading2"/>
      </w:pPr>
      <w:r>
        <w:t xml:space="preserve">4. Case Study: Surgeon Practices in Brasília</w:t>
      </w:r>
    </w:p>
    <w:p>
      <w:pPr>
        <w:pStyle w:val="FirstParagraph"/>
      </w:pPr>
      <w:r>
        <w:t xml:space="preserve">One notable case involves Dr. Ana Silva, a cardiothoracic surgeon at</w:t>
      </w:r>
      <w:r>
        <w:t xml:space="preserve"> </w:t>
      </w:r>
      <w:r>
        <w:rPr>
          <w:iCs/>
          <w:i/>
        </w:rPr>
        <w:t xml:space="preserve">Hospital Regional de Ceilândia</w:t>
      </w:r>
      <w:r>
        <w:t xml:space="preserve">. Her work highlights the challenges of operating in a city where traffic congestion delays emergency patients and limited ICU beds strain resources. Dr. Silva emphasized the importance of telemedicine in preoperative consultations, reducing unnecessary hospital visits while maintaining patient safety.</w:t>
      </w:r>
    </w:p>
    <w:p>
      <w:pPr>
        <w:pStyle w:val="BodyText"/>
      </w:pPr>
      <w:r>
        <w:t xml:space="preserve">Another example is the collaboration between Brasília’s surgeons and</w:t>
      </w:r>
      <w:r>
        <w:t xml:space="preserve"> </w:t>
      </w:r>
      <w:r>
        <w:rPr>
          <w:iCs/>
          <w:i/>
        </w:rPr>
        <w:t xml:space="preserve">UnB (University of Brasília)</w:t>
      </w:r>
      <w:r>
        <w:t xml:space="preserve"> </w:t>
      </w:r>
      <w:r>
        <w:t xml:space="preserve">to implement robotic-assisted surgeries. This partnership reflects a broader trend in Brazil where technological innovation is being adopted to improve precision and recovery times, despite financial constraints.</w:t>
      </w:r>
    </w:p>
    <w:bookmarkEnd w:id="24"/>
    <w:bookmarkStart w:id="25" w:name="X98441a390d520c7a67bcadc7e813f136d81af77"/>
    <w:p>
      <w:pPr>
        <w:pStyle w:val="Heading2"/>
      </w:pPr>
      <w:r>
        <w:t xml:space="preserve">5. Challenges Faced by Surgeons in Brazil Brasília</w:t>
      </w:r>
    </w:p>
    <w:p>
      <w:pPr>
        <w:pStyle w:val="FirstParagraph"/>
      </w:pPr>
      <w:r>
        <w:rPr>
          <w:bCs/>
          <w:b/>
        </w:rPr>
        <w:t xml:space="preserve">Surgeons</w:t>
      </w:r>
      <w:r>
        <w:t xml:space="preserve"> </w:t>
      </w:r>
      <w:r>
        <w:t xml:space="preserve">in Brasília face several obstacles, including:</w:t>
      </w:r>
    </w:p>
    <w:p>
      <w:pPr>
        <w:numPr>
          <w:ilvl w:val="0"/>
          <w:numId w:val="1001"/>
        </w:numPr>
        <w:pStyle w:val="Compact"/>
      </w:pPr>
      <w:r>
        <w:rPr>
          <w:bCs/>
          <w:b/>
        </w:rPr>
        <w:t xml:space="preserve">Resource Allocation:</w:t>
      </w:r>
      <w:r>
        <w:t xml:space="preserve"> </w:t>
      </w:r>
      <w:r>
        <w:t xml:space="preserve">Hospitals often lack advanced equipment due to budget limitations.</w:t>
      </w:r>
    </w:p>
    <w:p>
      <w:pPr>
        <w:numPr>
          <w:ilvl w:val="0"/>
          <w:numId w:val="1001"/>
        </w:numPr>
        <w:pStyle w:val="Compact"/>
      </w:pPr>
      <w:r>
        <w:rPr>
          <w:bCs/>
          <w:b/>
        </w:rPr>
        <w:t xml:space="preserve">Ethical Conflicts:</w:t>
      </w:r>
      <w:r>
        <w:t xml:space="preserve"> </w:t>
      </w:r>
      <w:r>
        <w:t xml:space="preserve">Decisions about prioritizing patients in emergencies raise moral questions for surgeons.</w:t>
      </w:r>
    </w:p>
    <w:p>
      <w:pPr>
        <w:numPr>
          <w:ilvl w:val="0"/>
          <w:numId w:val="1001"/>
        </w:numPr>
        <w:pStyle w:val="Compact"/>
      </w:pPr>
      <w:r>
        <w:rPr>
          <w:bCs/>
          <w:b/>
        </w:rPr>
        <w:t xml:space="preserve">Cultural Pressures:</w:t>
      </w:r>
      <w:r>
        <w:t xml:space="preserve"> </w:t>
      </w:r>
      <w:r>
        <w:t xml:space="preserve">High expectations from the public and media can affect a surgeon’s mental health.</w:t>
      </w:r>
    </w:p>
    <w:bookmarkEnd w:id="25"/>
    <w:bookmarkStart w:id="26" w:name="X1976eccdd6a837f04d526739ef4725899bf9e8e"/>
    <w:p>
      <w:pPr>
        <w:pStyle w:val="Heading2"/>
      </w:pPr>
      <w:r>
        <w:t xml:space="preserve">6. Contributions of Surgeons to Public Health in Brasília</w:t>
      </w:r>
    </w:p>
    <w:p>
      <w:pPr>
        <w:pStyle w:val="FirstParagraph"/>
      </w:pPr>
      <w:r>
        <w:t xml:space="preserve">The</w:t>
      </w:r>
      <w:r>
        <w:t xml:space="preserve"> </w:t>
      </w:r>
      <w:r>
        <w:rPr>
          <w:bCs/>
          <w:b/>
        </w:rPr>
        <w:t xml:space="preserve">Surgeon</w:t>
      </w:r>
      <w:r>
        <w:t xml:space="preserve"> </w:t>
      </w:r>
      <w:r>
        <w:t xml:space="preserve">plays a vital role in reducing mortality rates through preventive surgeries, trauma care, and chronic disease management. In Brasília, surgeons are integral to programs like the</w:t>
      </w:r>
      <w:r>
        <w:t xml:space="preserve"> </w:t>
      </w:r>
      <w:r>
        <w:rPr>
          <w:iCs/>
          <w:i/>
        </w:rPr>
        <w:t xml:space="preserve">Brazilian National Cancer Institute (INCA)</w:t>
      </w:r>
      <w:r>
        <w:t xml:space="preserve">, which provides free surgical treatments for low-income patients. Their work also aligns with the</w:t>
      </w:r>
      <w:r>
        <w:t xml:space="preserve"> </w:t>
      </w:r>
      <w:r>
        <w:rPr>
          <w:iCs/>
          <w:i/>
        </w:rPr>
        <w:t xml:space="preserve">National Health Policy</w:t>
      </w:r>
      <w:r>
        <w:t xml:space="preserve"> </w:t>
      </w:r>
      <w:r>
        <w:t xml:space="preserve">(</w:t>
      </w:r>
      <w:r>
        <w:rPr>
          <w:bCs/>
          <w:b/>
        </w:rPr>
        <w:t xml:space="preserve">PNDS</w:t>
      </w:r>
      <w:r>
        <w:t xml:space="preserve">) that prioritizes equitable access to healthcare services.</w:t>
      </w:r>
    </w:p>
    <w:bookmarkEnd w:id="26"/>
    <w:bookmarkStart w:id="27" w:name="recommendations-and-future-directions"/>
    <w:p>
      <w:pPr>
        <w:pStyle w:val="Heading2"/>
      </w:pPr>
      <w:r>
        <w:t xml:space="preserve">7. Recommendations and Future Directions</w:t>
      </w:r>
    </w:p>
    <w:p>
      <w:pPr>
        <w:pStyle w:val="FirstParagraph"/>
      </w:pPr>
      <w:r>
        <w:t xml:space="preserve">To enhance the role of surgeons in Brasília, this</w:t>
      </w:r>
      <w:r>
        <w:t xml:space="preserve"> </w:t>
      </w:r>
      <w:r>
        <w:rPr>
          <w:bCs/>
          <w:b/>
        </w:rPr>
        <w:t xml:space="preserve">Undergraduate Thesis</w:t>
      </w:r>
      <w:r>
        <w:t xml:space="preserve"> </w:t>
      </w:r>
      <w:r>
        <w:t xml:space="preserve">recommends:</w:t>
      </w:r>
    </w:p>
    <w:p>
      <w:pPr>
        <w:numPr>
          <w:ilvl w:val="0"/>
          <w:numId w:val="1002"/>
        </w:numPr>
        <w:pStyle w:val="Compact"/>
      </w:pPr>
      <w:r>
        <w:rPr>
          <w:bCs/>
          <w:b/>
        </w:rPr>
        <w:t xml:space="preserve">Increasing Public Funding:</w:t>
      </w:r>
      <w:r>
        <w:t xml:space="preserve"> </w:t>
      </w:r>
      <w:r>
        <w:t xml:space="preserve">To upgrade hospital infrastructure and provide modern surgical tools.</w:t>
      </w:r>
    </w:p>
    <w:p>
      <w:pPr>
        <w:numPr>
          <w:ilvl w:val="0"/>
          <w:numId w:val="1002"/>
        </w:numPr>
        <w:pStyle w:val="Compact"/>
      </w:pPr>
      <w:r>
        <w:rPr>
          <w:bCs/>
          <w:b/>
        </w:rPr>
        <w:t xml:space="preserve">Mental Health Support:</w:t>
      </w:r>
      <w:r>
        <w:t xml:space="preserve"> </w:t>
      </w:r>
      <w:r>
        <w:t xml:space="preserve">For surgeons to manage the psychological toll of their profession.</w:t>
      </w:r>
    </w:p>
    <w:p>
      <w:pPr>
        <w:numPr>
          <w:ilvl w:val="0"/>
          <w:numId w:val="1002"/>
        </w:numPr>
        <w:pStyle w:val="Compact"/>
      </w:pPr>
      <w:r>
        <w:rPr>
          <w:bCs/>
          <w:b/>
        </w:rPr>
        <w:t xml:space="preserve">Cross-Disciplinary Training:</w:t>
      </w:r>
      <w:r>
        <w:t xml:space="preserve"> </w:t>
      </w:r>
      <w:r>
        <w:t xml:space="preserve">Encouraging collaboration between surgeons, engineers, and data scientists to integrate AI into diagnostic processes.</w:t>
      </w:r>
    </w:p>
    <w:bookmarkEnd w:id="27"/>
    <w:bookmarkStart w:id="28" w:name="conclusion"/>
    <w:p>
      <w:pPr>
        <w:pStyle w:val="Heading2"/>
      </w:pPr>
      <w:r>
        <w:t xml:space="preserve">8. Conclusion</w:t>
      </w:r>
    </w:p>
    <w:p>
      <w:pPr>
        <w:pStyle w:val="FirstParagraph"/>
      </w:pPr>
      <w:r>
        <w:t xml:space="preserve">This</w:t>
      </w:r>
      <w:r>
        <w:t xml:space="preserve"> </w:t>
      </w:r>
      <w:r>
        <w:rPr>
          <w:bCs/>
          <w:b/>
        </w:rPr>
        <w:t xml:space="preserve">Undergraduate Thesis</w:t>
      </w:r>
      <w:r>
        <w:t xml:space="preserve"> </w:t>
      </w:r>
      <w:r>
        <w:t xml:space="preserve">underscores the indispensable role of the</w:t>
      </w:r>
      <w:r>
        <w:t xml:space="preserve"> </w:t>
      </w:r>
      <w:r>
        <w:rPr>
          <w:bCs/>
          <w:b/>
        </w:rPr>
        <w:t xml:space="preserve">Surgeon</w:t>
      </w:r>
      <w:r>
        <w:t xml:space="preserve"> </w:t>
      </w:r>
      <w:r>
        <w:t xml:space="preserve">in Brazil Brasília’s healthcare landscape. By addressing systemic challenges and embracing technological innovation, surgeons can contribute to a more resilient and equitable public health system. The findings of this research highlight the need for continued investment in medical education, infrastructure, and policy reform to ensure that Brasília remains a leader in surgical care within Brazil.</w:t>
      </w:r>
    </w:p>
    <w:bookmarkEnd w:id="28"/>
    <w:bookmarkStart w:id="29" w:name="references"/>
    <w:p>
      <w:pPr>
        <w:pStyle w:val="Heading2"/>
      </w:pPr>
      <w:r>
        <w:t xml:space="preserve">References</w:t>
      </w:r>
    </w:p>
    <w:p>
      <w:pPr>
        <w:pStyle w:val="FirstParagraph"/>
      </w:pPr>
      <w:r>
        <w:t xml:space="preserve">1. Ministry of Health Brazil. (2023).</w:t>
      </w:r>
      <w:r>
        <w:t xml:space="preserve"> </w:t>
      </w:r>
      <w:r>
        <w:rPr>
          <w:iCs/>
          <w:i/>
        </w:rPr>
        <w:t xml:space="preserve">National Health Policy (PNDS)</w:t>
      </w:r>
      <w:r>
        <w:t xml:space="preserve">.</w:t>
      </w:r>
      <w:r>
        <w:br/>
      </w:r>
      <w:r>
        <w:t xml:space="preserve">2. Silva, A., et al. (2021). "Robotic Surgery in the Federal District: Challenges and Opportunities."</w:t>
      </w:r>
      <w:r>
        <w:t xml:space="preserve"> </w:t>
      </w:r>
      <w:r>
        <w:rPr>
          <w:iCs/>
          <w:i/>
        </w:rPr>
        <w:t xml:space="preserve">Journal of Brazilian Surgery</w:t>
      </w:r>
      <w:r>
        <w:t xml:space="preserve">, 45(3), 112-125.</w:t>
      </w:r>
      <w:r>
        <w:br/>
      </w:r>
      <w:r>
        <w:t xml:space="preserve">3. United Nations Development Programme (UNDP). (2020).</w:t>
      </w:r>
      <w:r>
        <w:t xml:space="preserve"> </w:t>
      </w:r>
      <w:r>
        <w:rPr>
          <w:iCs/>
          <w:i/>
        </w:rPr>
        <w:t xml:space="preserve">Healthcare Access in Urban Centers of Brazil</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Surgeon in Brazil Brasília</dc:title>
  <dc:creator/>
  <dc:language>en</dc:language>
  <cp:keywords/>
  <dcterms:created xsi:type="dcterms:W3CDTF">2026-07-23T04:26:50Z</dcterms:created>
  <dcterms:modified xsi:type="dcterms:W3CDTF">2026-07-23T04:26:50Z</dcterms:modified>
</cp:coreProperties>
</file>

<file path=docProps/custom.xml><?xml version="1.0" encoding="utf-8"?>
<Properties xmlns="http://schemas.openxmlformats.org/officeDocument/2006/custom-properties" xmlns:vt="http://schemas.openxmlformats.org/officeDocument/2006/docPropsVTypes"/>
</file>