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Systems</w:t>
      </w:r>
      <w:r>
        <w:t xml:space="preserve"> </w:t>
      </w:r>
      <w:r>
        <w:t xml:space="preserve">Engineer</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8" w:name="Xbe6c0c8f811a2c6b68a110395a37477ce5bd336"/>
    <w:p>
      <w:pPr>
        <w:pStyle w:val="Heading1"/>
      </w:pPr>
      <w:r>
        <w:t xml:space="preserve">Undergraduate Thesis on the Role of a Systems Engineer in Algeria (Algiers)</w:t>
      </w:r>
    </w:p>
    <w:bookmarkStart w:id="20" w:name="abstract"/>
    <w:p>
      <w:pPr>
        <w:pStyle w:val="Heading2"/>
      </w:pPr>
      <w:r>
        <w:t xml:space="preserve">Abstract</w:t>
      </w:r>
    </w:p>
    <w:p>
      <w:pPr>
        <w:pStyle w:val="FirstParagraph"/>
      </w:pPr>
      <w:r>
        <w:t xml:space="preserve">This Undergraduate Thesis explores the critical role of a Systems Engineer in addressing complex challenges faced by Algeria, particularly in Algiers. As a multidisciplinary field, systems engineering integrates technical, managerial, and analytical skills to design and optimize systems that meet societal needs. In Algeria’s context—marked by rapid urbanization, infrastructure development, and economic diversification—systems engineers are pivotal to ensuring sustainable growth. This document analyzes the theoretical foundations of systems engineering, evaluates its application in local industries such as energy, transportation, and information technology (IT), and proposes strategies to align academic curricula with industry demands in Algiers.</w:t>
      </w:r>
    </w:p>
    <w:bookmarkEnd w:id="20"/>
    <w:bookmarkStart w:id="21" w:name="introduction"/>
    <w:p>
      <w:pPr>
        <w:pStyle w:val="Heading2"/>
      </w:pPr>
      <w:r>
        <w:t xml:space="preserve">1. Introduction</w:t>
      </w:r>
    </w:p>
    <w:p>
      <w:pPr>
        <w:pStyle w:val="FirstParagraph"/>
      </w:pPr>
      <w:r>
        <w:t xml:space="preserve">The field of Systems Engineering (SE) has gained global prominence due to its ability to coordinate interdisciplinary efforts in solving large-scale problems. In Algeria, a country undergoing transformative development, the role of a Systems Engineer is indispensable. Algiers, as the capital and economic hub, presents unique opportunities and challenges that demand innovative engineering solutions. This thesis investigates how systems engineering principles can be adapted to Algeria’s socio-economic landscape while addressing local constraints such as resource management, technological integration, and workforce education.</w:t>
      </w:r>
    </w:p>
    <w:p>
      <w:pPr>
        <w:pStyle w:val="BodyText"/>
      </w:pPr>
      <w:r>
        <w:t xml:space="preserve">The study aims to answer the following questions: (1) How does the role of a Systems Engineer differ in Algiers compared to other regions? (2) What are the key industries in Algeria where systems engineering is most impactful? (3) How can academic institutions in Algiers better prepare students for careers as Systems Engineers?</w:t>
      </w:r>
    </w:p>
    <w:bookmarkEnd w:id="21"/>
    <w:bookmarkStart w:id="22" w:name="literature-review"/>
    <w:p>
      <w:pPr>
        <w:pStyle w:val="Heading2"/>
      </w:pPr>
      <w:r>
        <w:t xml:space="preserve">2. Literature Review</w:t>
      </w:r>
    </w:p>
    <w:p>
      <w:pPr>
        <w:pStyle w:val="FirstParagraph"/>
      </w:pPr>
      <w:r>
        <w:t xml:space="preserve">Systems engineering, as defined by the International Council on Systems Engineering (INCOSE), is the "interdisciplinary approach and means to enable the successful realization of complex systems." In Algeria, where infrastructure projects such as renewable energy grids and smart cities are advancing, systems engineers must navigate a blend of technical, political, and cultural factors. Existing literature highlights case studies from North Africa where SE practices improved efficiency in public services and transportation networks.</w:t>
      </w:r>
    </w:p>
    <w:p>
      <w:pPr>
        <w:pStyle w:val="BodyText"/>
      </w:pPr>
      <w:r>
        <w:t xml:space="preserve">However, gaps remain in how these principles are localized for Algeria’s unique context. For instance, the integration of traditional energy systems with emerging technologies like solar power requires tailored solutions that account for regional regulations and community needs. This thesis builds on global SE frameworks while emphasizing their relevance to Algiers.</w:t>
      </w:r>
    </w:p>
    <w:bookmarkEnd w:id="22"/>
    <w:bookmarkStart w:id="23" w:name="methodology"/>
    <w:p>
      <w:pPr>
        <w:pStyle w:val="Heading2"/>
      </w:pPr>
      <w:r>
        <w:t xml:space="preserve">3. Methodology</w:t>
      </w:r>
    </w:p>
    <w:p>
      <w:pPr>
        <w:pStyle w:val="FirstParagraph"/>
      </w:pPr>
      <w:r>
        <w:t xml:space="preserve">This Undergraduate Thesis employs a mixed-methods approach, combining qualitative analysis of existing literature with quantitative data from industry surveys in Algiers. Primary sources include interviews with Systems Engineers working on projects such as the National Renewable Energy Program (PNER) and secondary data from reports by Algeria’s Ministry of Higher Education and Scientific Research.</w:t>
      </w:r>
    </w:p>
    <w:p>
      <w:pPr>
        <w:pStyle w:val="BodyText"/>
      </w:pPr>
      <w:r>
        <w:t xml:space="preserve">Case studies are used to illustrate how systems engineering is applied in real-world scenarios, such as optimizing water distribution networks or designing IT frameworks for public administration. The methodology also evaluates the alignment between academic programs at universities like the University of Algiers and industry requirements for Systems Engineers.</w:t>
      </w:r>
    </w:p>
    <w:bookmarkEnd w:id="23"/>
    <w:bookmarkStart w:id="24" w:name="X5c2ec84a0233b82384f116ac5994fd3274a6b1e"/>
    <w:p>
      <w:pPr>
        <w:pStyle w:val="Heading2"/>
      </w:pPr>
      <w:r>
        <w:t xml:space="preserve">4. Case Study: Systems Engineering in Algiers</w:t>
      </w:r>
    </w:p>
    <w:p>
      <w:pPr>
        <w:pStyle w:val="FirstParagraph"/>
      </w:pPr>
      <w:r>
        <w:t xml:space="preserve">Algiers, with its growing population and urbanization demands, serves as a prime example of where systems engineering principles are essential. A notable case is the development of the Algiers Metro system, which required coordination between civil engineers, software developers, and policymakers to ensure seamless integration with existing infrastructure.</w:t>
      </w:r>
    </w:p>
    <w:p>
      <w:pPr>
        <w:pStyle w:val="BodyText"/>
      </w:pPr>
      <w:r>
        <w:t xml:space="preserve">Another example is the implementation of smart grid technologies in residential areas. Systems engineers in this project had to balance technical specifications (e.g., energy efficiency) with social factors (e.g., user adoption rates). The study reveals that successful projects often hinge on collaboration between local stakeholders and adherence to SE methodologies like Systems Thinking and Requirements Analysis.</w:t>
      </w:r>
    </w:p>
    <w:bookmarkEnd w:id="24"/>
    <w:bookmarkStart w:id="25" w:name="challenges-and-opportunities-in-algeria"/>
    <w:p>
      <w:pPr>
        <w:pStyle w:val="Heading2"/>
      </w:pPr>
      <w:r>
        <w:t xml:space="preserve">5. Challenges and Opportunities in Algeria</w:t>
      </w:r>
    </w:p>
    <w:p>
      <w:pPr>
        <w:pStyle w:val="FirstParagraph"/>
      </w:pPr>
      <w:r>
        <w:t xml:space="preserve">While systems engineering offers immense potential for Algeria, several challenges persist. These include limited access to advanced technology, a shortage of trained professionals, and bureaucratic hurdles that slow project implementation. For instance, the lack of standardized SE frameworks in Algerian industries can lead to fragmented approaches in infrastructure development.</w:t>
      </w:r>
    </w:p>
    <w:p>
      <w:pPr>
        <w:pStyle w:val="BodyText"/>
      </w:pPr>
      <w:r>
        <w:t xml:space="preserve">Opportunities arise from government initiatives such as Algeria’s "2035 Vision," which prioritizes technological innovation and sustainable development. Systems engineers can play a key role in areas like digital transformation, where they would design IT systems to support e-governance and smart city projects. Additionally, partnerships between universities and private sectors could help bridge the gap between academic training and industry needs.</w:t>
      </w:r>
    </w:p>
    <w:bookmarkEnd w:id="25"/>
    <w:bookmarkStart w:id="26" w:name="conclusion"/>
    <w:p>
      <w:pPr>
        <w:pStyle w:val="Heading2"/>
      </w:pPr>
      <w:r>
        <w:t xml:space="preserve">6. Conclusion</w:t>
      </w:r>
    </w:p>
    <w:p>
      <w:pPr>
        <w:pStyle w:val="FirstParagraph"/>
      </w:pPr>
      <w:r>
        <w:t xml:space="preserve">This Undergraduate Thesis underscores the vital role of Systems Engineers in driving Algeria’s progress, particularly in Algiers. By synthesizing global SE principles with local contexts, engineers can address complex challenges such as resource management and urban infrastructure development. The study recommends strengthening academic programs to include case studies specific to Algeria and fostering collaboration between educational institutions, industries, and government bodies.</w:t>
      </w:r>
    </w:p>
    <w:p>
      <w:pPr>
        <w:pStyle w:val="BodyText"/>
      </w:pPr>
      <w:r>
        <w:t xml:space="preserve">Future research could explore the long-term impacts of systems engineering on Algeria’s economy or evaluate new technologies like artificial intelligence in SE applications. Ultimately, this thesis highlights that a Systems Engineer is not merely a technical professional but a catalyst for sustainable development in Algiers and beyond.</w:t>
      </w:r>
    </w:p>
    <w:bookmarkEnd w:id="26"/>
    <w:bookmarkStart w:id="27" w:name="references"/>
    <w:p>
      <w:pPr>
        <w:pStyle w:val="Heading2"/>
      </w:pPr>
      <w:r>
        <w:t xml:space="preserve">References</w:t>
      </w:r>
    </w:p>
    <w:p>
      <w:pPr>
        <w:numPr>
          <w:ilvl w:val="0"/>
          <w:numId w:val="1001"/>
        </w:numPr>
        <w:pStyle w:val="Compact"/>
      </w:pPr>
      <w:r>
        <w:t xml:space="preserve">INCOSE. (2015). INCOSE Handbook. International Council on Systems Engineering.</w:t>
      </w:r>
    </w:p>
    <w:p>
      <w:pPr>
        <w:numPr>
          <w:ilvl w:val="0"/>
          <w:numId w:val="1001"/>
        </w:numPr>
        <w:pStyle w:val="Compact"/>
      </w:pPr>
      <w:r>
        <w:t xml:space="preserve">Ministry of Higher Education and Scientific Research, Algeria. (2023). National Strategy for Technological Development.</w:t>
      </w:r>
    </w:p>
    <w:p>
      <w:pPr>
        <w:numPr>
          <w:ilvl w:val="0"/>
          <w:numId w:val="1001"/>
        </w:numPr>
        <w:pStyle w:val="Compact"/>
      </w:pPr>
      <w:r>
        <w:t xml:space="preserve">Gueddach, A., &amp; Bougherara, M. (2018). Renewable Energy Integration in North Africa: A Systems Engineering Perspective.</w:t>
      </w:r>
      <w:r>
        <w:t xml:space="preserve"> </w:t>
      </w:r>
      <w:r>
        <w:rPr>
          <w:iCs/>
          <w:i/>
        </w:rPr>
        <w:t xml:space="preserve">Journal of Sustainable Development</w:t>
      </w:r>
      <w:r>
        <w:t xml:space="preserve">, 11(4).</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Systems Engineer in Algeria Algiers</dc:title>
  <dc:creator/>
  <dc:language>en</dc:language>
  <cp:keywords/>
  <dcterms:created xsi:type="dcterms:W3CDTF">2026-07-14T21:12:57Z</dcterms:created>
  <dcterms:modified xsi:type="dcterms:W3CDTF">2026-07-14T21:12:57Z</dcterms:modified>
</cp:coreProperties>
</file>

<file path=docProps/custom.xml><?xml version="1.0" encoding="utf-8"?>
<Properties xmlns="http://schemas.openxmlformats.org/officeDocument/2006/custom-properties" xmlns:vt="http://schemas.openxmlformats.org/officeDocument/2006/docPropsVTypes"/>
</file>