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3" w:name="X89beff22e46e7380e30339c2093d3864f4c0567"/>
    <w:p>
      <w:pPr>
        <w:pStyle w:val="Heading1"/>
      </w:pPr>
      <w:r>
        <w:t xml:space="preserve">Undergraduate Thesis: The Role and Challenges of a Systems Engineer in Bangladesh Dhaka</w:t>
      </w:r>
    </w:p>
    <w:bookmarkStart w:id="20" w:name="abstract"/>
    <w:p>
      <w:pPr>
        <w:pStyle w:val="Heading2"/>
      </w:pPr>
      <w:r>
        <w:t xml:space="preserve">Abstract</w:t>
      </w:r>
    </w:p>
    <w:p>
      <w:pPr>
        <w:pStyle w:val="FirstParagraph"/>
      </w:pPr>
      <w:r>
        <w:t xml:space="preserve">This Undergraduate Thesis explores the critical role of a Systems Engineer in the context of Bangladesh, with a specific focus on Dhaka. As one of South Asia’s most populous and rapidly urbanizing cities, Dhaka presents unique challenges for infrastructure development, technological integration, and sustainable growth. The thesis examines how Systems Engineers contribute to addressing these challenges by designing, implementing, and maintaining complex systems that align with the socio-economic needs of Bangladesh. It also highlights the educational requirements, industry demands, and future opportunities for aspiring Systems Engineers in this dynamic environment.</w:t>
      </w:r>
    </w:p>
    <w:bookmarkEnd w:id="20"/>
    <w:bookmarkStart w:id="21" w:name="introduction"/>
    <w:p>
      <w:pPr>
        <w:pStyle w:val="Heading2"/>
      </w:pPr>
      <w:r>
        <w:t xml:space="preserve">1. Introduction</w:t>
      </w:r>
    </w:p>
    <w:p>
      <w:pPr>
        <w:pStyle w:val="FirstParagraph"/>
      </w:pPr>
      <w:r>
        <w:t xml:space="preserve">Bangladesh has emerged as a hub for technological innovation and infrastructure development, particularly in its capital city, Dhaka. With rapid urbanization and industrialization, the demand for skilled professionals who can manage complex systems—ranging from urban transportation networks to information technology (IT) frameworks—has grown exponentially. A Systems Engineer plays a pivotal role in this transformation by ensuring seamless integration of hardware, software, and human processes.</w:t>
      </w:r>
    </w:p>
    <w:p>
      <w:pPr>
        <w:pStyle w:val="BodyText"/>
      </w:pPr>
      <w:r>
        <w:t xml:space="preserve">This thesis aims to define the responsibilities of a Systems Engineer in Bangladesh Dhaka, analyze the local challenges they face, and evaluate how their work contributes to national development goals. It also addresses the importance of education and training programs tailored to the unique needs of this region.</w:t>
      </w:r>
    </w:p>
    <w:bookmarkEnd w:id="21"/>
    <w:bookmarkStart w:id="22" w:name="literature-review"/>
    <w:p>
      <w:pPr>
        <w:pStyle w:val="Heading2"/>
      </w:pPr>
      <w:r>
        <w:t xml:space="preserve">2. Literature Review</w:t>
      </w:r>
    </w:p>
    <w:p>
      <w:pPr>
        <w:pStyle w:val="FirstParagraph"/>
      </w:pPr>
      <w:r>
        <w:t xml:space="preserve">The field of systems engineering is multidisciplinary, combining elements of computer science, electrical engineering, project management, and environmental science. According to the International Council on Systems Engineering (INCOSE), a Systems Engineer must "define systems in terms of their purpose and function" while considering technical constraints and stakeholder requirements.</w:t>
      </w:r>
    </w:p>
    <w:p>
      <w:pPr>
        <w:pStyle w:val="BodyText"/>
      </w:pPr>
      <w:r>
        <w:t xml:space="preserve">In Bangladesh Dhaka’s context, this definition becomes even more complex due to factors such as limited resources, high population density, and climate change vulnerabilities. Studies by the Bangladesh University of Engineering and Technology (BUET) highlight the need for adaptive systems engineering practices to manage urban sprawl and ensure resilient infrastructure.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local professionals, and a review of existing literature. The data collection process involved:</w:t>
      </w:r>
    </w:p>
    <w:p>
      <w:pPr>
        <w:numPr>
          <w:ilvl w:val="0"/>
          <w:numId w:val="1001"/>
        </w:numPr>
        <w:pStyle w:val="Compact"/>
      </w:pPr>
      <w:r>
        <w:t xml:space="preserve">Interviews with Systems Engineers working in Dhaka’s IT sectors and infrastructure projects.</w:t>
      </w:r>
    </w:p>
    <w:p>
      <w:pPr>
        <w:numPr>
          <w:ilvl w:val="0"/>
          <w:numId w:val="1001"/>
        </w:numPr>
        <w:pStyle w:val="Compact"/>
      </w:pPr>
      <w:r>
        <w:t xml:space="preserve">An analysis of recent policy documents from the Bangladesh Ministry of Science and Technology.</w:t>
      </w:r>
    </w:p>
    <w:p>
      <w:pPr>
        <w:numPr>
          <w:ilvl w:val="0"/>
          <w:numId w:val="1001"/>
        </w:numPr>
        <w:pStyle w:val="Compact"/>
      </w:pPr>
      <w:r>
        <w:t xml:space="preserve">A survey of university curricula for systems engineering programs in Dhaka.</w:t>
      </w:r>
    </w:p>
    <w:p>
      <w:pPr>
        <w:pStyle w:val="FirstParagraph"/>
      </w:pPr>
      <w:r>
        <w:t xml:space="preserve">The findings were synthesized to identify trends, challenges, and opportunities for Systems Engineers operating in this region.</w:t>
      </w:r>
    </w:p>
    <w:bookmarkEnd w:id="23"/>
    <w:bookmarkStart w:id="25" w:name="case-study"/>
    <w:bookmarkStart w:id="24" w:name="X5690fef70021a8ee83b6715fb7eb2c204e8fe5f"/>
    <w:p>
      <w:pPr>
        <w:pStyle w:val="Heading2"/>
      </w:pPr>
      <w:r>
        <w:t xml:space="preserve">4. Case Study: Systems Engineering in Dhaka’s Smart City Projects</w:t>
      </w:r>
    </w:p>
    <w:p>
      <w:pPr>
        <w:pStyle w:val="FirstParagraph"/>
      </w:pPr>
      <w:r>
        <w:t xml:space="preserve">Dhaka’s Smart City initiative is a prime example of how Systems Engineers contribute to urban development. These projects involve integrating IoT (Internet of Things) devices, data analytics, and energy-efficient systems to improve traffic management, waste collection, and public services.</w:t>
      </w:r>
    </w:p>
    <w:p>
      <w:pPr>
        <w:pStyle w:val="BodyText"/>
      </w:pPr>
      <w:r>
        <w:t xml:space="preserve">One notable project is the Dhaka Metro Rail Transit (DMRT), where Systems Engineers are responsible for designing integrated signaling systems that balance technical performance with cost constraints. Challenges include navigating bureaucratic delays and ensuring compatibility with existing infrastructure.</w:t>
      </w:r>
    </w:p>
    <w:bookmarkEnd w:id="24"/>
    <w:bookmarkEnd w:id="25"/>
    <w:bookmarkStart w:id="27" w:name="challenges"/>
    <w:bookmarkStart w:id="26" w:name="X1948bec5532eacca5ed0a1dff3cf65439ff1162"/>
    <w:p>
      <w:pPr>
        <w:pStyle w:val="Heading2"/>
      </w:pPr>
      <w:r>
        <w:t xml:space="preserve">5. Challenges Faced by Systems Engineers in Bangladesh Dhaka</w:t>
      </w:r>
    </w:p>
    <w:p>
      <w:pPr>
        <w:pStyle w:val="FirstParagraph"/>
      </w:pPr>
      <w:r>
        <w:t xml:space="preserve">Despite their critical role, Systems Engineers in Dhaka encounter several challenges:</w:t>
      </w:r>
    </w:p>
    <w:p>
      <w:pPr>
        <w:numPr>
          <w:ilvl w:val="0"/>
          <w:numId w:val="1002"/>
        </w:numPr>
        <w:pStyle w:val="Compact"/>
      </w:pPr>
      <w:r>
        <w:rPr>
          <w:bCs/>
          <w:b/>
        </w:rPr>
        <w:t xml:space="preserve">Limited Resources:</w:t>
      </w:r>
      <w:r>
        <w:t xml:space="preserve"> </w:t>
      </w:r>
      <w:r>
        <w:t xml:space="preserve">Budget constraints often hinder the adoption of cutting-edge technologies.</w:t>
      </w:r>
    </w:p>
    <w:p>
      <w:pPr>
        <w:numPr>
          <w:ilvl w:val="0"/>
          <w:numId w:val="1002"/>
        </w:numPr>
        <w:pStyle w:val="Compact"/>
      </w:pPr>
      <w:r>
        <w:rPr>
          <w:bCs/>
          <w:b/>
        </w:rPr>
        <w:t xml:space="preserve">Rapid Urbanization:</w:t>
      </w:r>
      <w:r>
        <w:t xml:space="preserve"> </w:t>
      </w:r>
      <w:r>
        <w:t xml:space="preserve">The need for real-time adaptability in systems design to accommodate population growth.</w:t>
      </w:r>
    </w:p>
    <w:p>
      <w:pPr>
        <w:numPr>
          <w:ilvl w:val="0"/>
          <w:numId w:val="1002"/>
        </w:numPr>
        <w:pStyle w:val="Compact"/>
      </w:pPr>
      <w:r>
        <w:rPr>
          <w:bCs/>
          <w:b/>
        </w:rPr>
        <w:t xml:space="preserve">Educational Gaps:</w:t>
      </w:r>
      <w:r>
        <w:t xml:space="preserve"> </w:t>
      </w:r>
      <w:r>
        <w:t xml:space="preserve">A mismatch between academic training and industry demands, as highlighted by a 2023 survey by the Bangladesh Engineering Council.</w:t>
      </w:r>
    </w:p>
    <w:bookmarkEnd w:id="26"/>
    <w:bookmarkEnd w:id="27"/>
    <w:bookmarkStart w:id="29" w:name="opportunities"/>
    <w:bookmarkStart w:id="28" w:name="Xfb5c4c074f3bace2d1a6f117e78c7a3314d4b4b"/>
    <w:p>
      <w:pPr>
        <w:pStyle w:val="Heading2"/>
      </w:pPr>
      <w:r>
        <w:t xml:space="preserve">6. Opportunities for Systems Engineers in Bangladesh Dhaka</w:t>
      </w:r>
    </w:p>
    <w:p>
      <w:pPr>
        <w:pStyle w:val="FirstParagraph"/>
      </w:pPr>
      <w:r>
        <w:t xml:space="preserve">The growing IT sector in Dhaka, including software outsourcing and fintech innovation, offers lucrative opportunities for Systems Engineers. Additionally, government initiatives such as the Digital Bangladesh 2021 Vision emphasize the need for professionals who can manage large-scale digital transformation projects.</w:t>
      </w:r>
    </w:p>
    <w:p>
      <w:pPr>
        <w:pStyle w:val="BodyText"/>
      </w:pPr>
      <w:r>
        <w:t xml:space="preserve">Universities like BRAC University and North South University are increasingly offering systems engineering programs with a focus on practical training, ensuring graduates are equipped to address local challenges.</w:t>
      </w:r>
    </w:p>
    <w:bookmarkEnd w:id="28"/>
    <w:bookmarkEnd w:id="29"/>
    <w:bookmarkStart w:id="30" w:name="conclusion"/>
    <w:p>
      <w:pPr>
        <w:pStyle w:val="Heading2"/>
      </w:pPr>
      <w:r>
        <w:t xml:space="preserve">7. Conclusion</w:t>
      </w:r>
    </w:p>
    <w:p>
      <w:pPr>
        <w:pStyle w:val="FirstParagraph"/>
      </w:pPr>
      <w:r>
        <w:t xml:space="preserve">This Undergraduate Thesis underscores the indispensable role of Systems Engineers in shaping Bangladesh Dhaka’s future. As the city continues to grow, their ability to innovate and adapt will be crucial in addressing infrastructure, technological, and environmental challenges. For students pursuing careers in this field, a strong foundation in both technical skills and socio-economic awareness is essential.</w:t>
      </w:r>
    </w:p>
    <w:p>
      <w:pPr>
        <w:pStyle w:val="BodyText"/>
      </w:pPr>
      <w:r>
        <w:t xml:space="preserve">The thesis also calls for further research into improving educational frameworks and industry collaboration to ensure that Bangladesh’s Systems Engineers are prepared to lead the nation toward sustainable development.</w:t>
      </w:r>
    </w:p>
    <w:bookmarkEnd w:id="30"/>
    <w:bookmarkStart w:id="31" w:name="references"/>
    <w:p>
      <w:pPr>
        <w:pStyle w:val="Heading2"/>
      </w:pPr>
      <w:r>
        <w:t xml:space="preserve">References</w:t>
      </w:r>
    </w:p>
    <w:p>
      <w:pPr>
        <w:numPr>
          <w:ilvl w:val="0"/>
          <w:numId w:val="1003"/>
        </w:numPr>
        <w:pStyle w:val="Compact"/>
      </w:pPr>
      <w:r>
        <w:t xml:space="preserve">Bangladesh Ministry of Science and Technology. (2023). *Digital Bangladesh 2021 Vision*. Dhaka: Government Publications.</w:t>
      </w:r>
    </w:p>
    <w:p>
      <w:pPr>
        <w:numPr>
          <w:ilvl w:val="0"/>
          <w:numId w:val="1003"/>
        </w:numPr>
        <w:pStyle w:val="Compact"/>
      </w:pPr>
      <w:r>
        <w:t xml:space="preserve">International Council on Systems Engineering (INCOSE). (n.d.). *What is Systems Engineering?* Retrieved from https://www.incose.org</w:t>
      </w:r>
    </w:p>
    <w:p>
      <w:pPr>
        <w:numPr>
          <w:ilvl w:val="0"/>
          <w:numId w:val="1003"/>
        </w:numPr>
        <w:pStyle w:val="Compact"/>
      </w:pPr>
      <w:r>
        <w:t xml:space="preserve">Bangladesh University of Engineering and Technology. (2022). *Urban Sustainability in Dhaka: A Case Study*. BUET Research Report.</w:t>
      </w:r>
    </w:p>
    <w:bookmarkEnd w:id="31"/>
    <w:bookmarkStart w:id="32" w:name="acknowledgments"/>
    <w:p>
      <w:pPr>
        <w:pStyle w:val="Heading3"/>
      </w:pPr>
      <w:r>
        <w:t xml:space="preserve">Acknowledgments</w:t>
      </w:r>
    </w:p>
    <w:p>
      <w:pPr>
        <w:pStyle w:val="FirstParagraph"/>
      </w:pPr>
      <w:r>
        <w:t xml:space="preserve">I would like to thank the faculty members of my department for their guidance and the Systems Engineers in Dhaka who shared their insights during this research.</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Bangladesh Dhaka</dc:title>
  <dc:creator/>
  <dc:language>en</dc:language>
  <cp:keywords/>
  <dcterms:created xsi:type="dcterms:W3CDTF">2026-07-22T19:46:49Z</dcterms:created>
  <dcterms:modified xsi:type="dcterms:W3CDTF">2026-07-22T19:46:49Z</dcterms:modified>
</cp:coreProperties>
</file>

<file path=docProps/custom.xml><?xml version="1.0" encoding="utf-8"?>
<Properties xmlns="http://schemas.openxmlformats.org/officeDocument/2006/custom-properties" xmlns:vt="http://schemas.openxmlformats.org/officeDocument/2006/docPropsVTypes"/>
</file>