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Chile</w:t>
      </w:r>
      <w:r>
        <w:t xml:space="preserve"> </w:t>
      </w:r>
      <w:r>
        <w:t xml:space="preserve">Santiago</w:t>
      </w:r>
    </w:p>
    <w:bookmarkStart w:id="30" w:name="Xd81d4126ee85aff7f360ac4de8b044b2a9207de"/>
    <w:p>
      <w:pPr>
        <w:pStyle w:val="Heading1"/>
      </w:pPr>
      <w:r>
        <w:t xml:space="preserve">Undergraduate Thesis on the Role of a Systems Engineer in Chile Santiago</w:t>
      </w:r>
    </w:p>
    <w:bookmarkStart w:id="20" w:name="abstract"/>
    <w:p>
      <w:pPr>
        <w:pStyle w:val="Heading2"/>
      </w:pPr>
      <w:r>
        <w:t xml:space="preserve">Abstract</w:t>
      </w:r>
    </w:p>
    <w:p>
      <w:pPr>
        <w:pStyle w:val="FirstParagraph"/>
      </w:pPr>
      <w:r>
        <w:t xml:space="preserve">This undergraduate thesis explores the evolving role of a Systems Engineer within the context of Chile Santiago, emphasizing their contributions to technological development, infrastructure management, and innovation in a rapidly growing urban environment. Focusing on the unique challenges and opportunities present in Santiago, this work highlights how Systems Engineers integrate technical expertise with interdisciplinary problem-solving to address regional needs. The study also evaluates educational pathways for aspiring Systems Engineers in Chile and their alignment with industry demands in Santiago.</w:t>
      </w:r>
    </w:p>
    <w:bookmarkEnd w:id="20"/>
    <w:bookmarkStart w:id="21" w:name="introduction"/>
    <w:p>
      <w:pPr>
        <w:pStyle w:val="Heading2"/>
      </w:pPr>
      <w:r>
        <w:t xml:space="preserve">1. Introduction</w:t>
      </w:r>
    </w:p>
    <w:p>
      <w:pPr>
        <w:pStyle w:val="FirstParagraph"/>
      </w:pPr>
      <w:r>
        <w:t xml:space="preserve">The field of Systems Engineering has gained significant relevance in modern society, particularly in dynamic urban centers like Santiago, Chile. As the capital and most populous city of Chile, Santiago serves as a hub for technological innovation, infrastructure projects, and economic growth. This thesis examines how Systems Engineers play a pivotal role in bridging the gap between theoretical knowledge and practical application within this context. By analyzing case studies, industry trends, and academic programs in Chile Santiago, this work aims to provide a comprehensive understanding of the profession’s importance to the region’s development.</w:t>
      </w:r>
    </w:p>
    <w:bookmarkEnd w:id="21"/>
    <w:bookmarkStart w:id="22" w:name="X721acf86d2f44c85f8be2115105dadf96bb5334"/>
    <w:p>
      <w:pPr>
        <w:pStyle w:val="Heading2"/>
      </w:pPr>
      <w:r>
        <w:t xml:space="preserve">2. The Role of a Systems Engineer in Chile Santiago</w:t>
      </w:r>
    </w:p>
    <w:p>
      <w:pPr>
        <w:pStyle w:val="FirstParagraph"/>
      </w:pPr>
      <w:r>
        <w:t xml:space="preserve">A Systems Engineer is a professional who designs, manages, and optimizes complex systems by integrating technical, organizational, and environmental factors. In Chile Santiago, this role has become critical due to the city’s reliance on advanced infrastructure for transportation (e.g., metro expansion projects), energy distribution (e.g., renewable energy integration), and digital services (e.g., smart city initiatives). Systems Engineers in Santiago collaborate with urban planners, software developers, and policymakers to ensure that technological solutions align with sustainability goals and societal needs.</w:t>
      </w:r>
    </w:p>
    <w:bookmarkEnd w:id="22"/>
    <w:bookmarkStart w:id="23" w:name="Xa73957d3397822a5953ddf35c37ad41af06b726"/>
    <w:p>
      <w:pPr>
        <w:pStyle w:val="Heading2"/>
      </w:pPr>
      <w:r>
        <w:t xml:space="preserve">3. Educational Pathways for Systems Engineers in Chile</w:t>
      </w:r>
    </w:p>
    <w:p>
      <w:pPr>
        <w:pStyle w:val="FirstParagraph"/>
      </w:pPr>
      <w:r>
        <w:t xml:space="preserve">In Chile, the academic training of a Systems Engineer is typically offered through universities such as Universidad de Santiago de Chile (USACH), Pontificia Universidad Católica de Chile, and Universidad Adolfo Ibáñez. These institutions provide programs that combine engineering principles with interdisciplinary coursework in areas like computer science, project management, and environmental systems. The curriculum often emphasizes problem-solving methodologies tailored to regional challenges, such as earthquake resilience in infrastructure or climate change adaptation strategies for urban planning.</w:t>
      </w:r>
    </w:p>
    <w:bookmarkEnd w:id="23"/>
    <w:bookmarkStart w:id="24" w:name="key-skills-and-competencies"/>
    <w:p>
      <w:pPr>
        <w:pStyle w:val="Heading2"/>
      </w:pPr>
      <w:r>
        <w:t xml:space="preserve">4. Key Skills and Competencies</w:t>
      </w:r>
    </w:p>
    <w:p>
      <w:pPr>
        <w:pStyle w:val="FirstParagraph"/>
      </w:pPr>
      <w:r>
        <w:t xml:space="preserve">A Systems Engineer in Chile Santiago must possess a diverse skill set, including:</w:t>
      </w:r>
    </w:p>
    <w:p>
      <w:pPr>
        <w:numPr>
          <w:ilvl w:val="0"/>
          <w:numId w:val="1001"/>
        </w:numPr>
        <w:pStyle w:val="Compact"/>
      </w:pPr>
      <w:r>
        <w:rPr>
          <w:bCs/>
          <w:b/>
        </w:rPr>
        <w:t xml:space="preserve">Analytical Thinking:</w:t>
      </w:r>
      <w:r>
        <w:t xml:space="preserve"> </w:t>
      </w:r>
      <w:r>
        <w:t xml:space="preserve">To evaluate complex systems and identify inefficiencies.</w:t>
      </w:r>
    </w:p>
    <w:p>
      <w:pPr>
        <w:numPr>
          <w:ilvl w:val="0"/>
          <w:numId w:val="1001"/>
        </w:numPr>
        <w:pStyle w:val="Compact"/>
      </w:pPr>
      <w:r>
        <w:t xml:space="preserve">To coordinate cross-disciplinary teams working on large-scale infrastructure projects.</w:t>
      </w:r>
    </w:p>
    <w:p>
      <w:pPr>
        <w:numPr>
          <w:ilvl w:val="0"/>
          <w:numId w:val="1001"/>
        </w:numPr>
        <w:pStyle w:val="Compact"/>
      </w:pPr>
      <w:r>
        <w:t xml:space="preserve">Knowledge of software tools (e.g., MATLAB, AutoCAD) and programming languages (e.g., Python, C++) is essential for modeling systems.</w:t>
      </w:r>
    </w:p>
    <w:p>
      <w:pPr>
        <w:numPr>
          <w:ilvl w:val="0"/>
          <w:numId w:val="1001"/>
        </w:numPr>
        <w:pStyle w:val="Compact"/>
      </w:pPr>
      <w:r>
        <w:t xml:space="preserve">To liaise with non-technical stakeholders and present solutions effectively.</w:t>
      </w:r>
    </w:p>
    <w:bookmarkEnd w:id="24"/>
    <w:bookmarkStart w:id="25" w:name="X855c6d15de1bb3e49a369187f9c2e76a6d3c109"/>
    <w:p>
      <w:pPr>
        <w:pStyle w:val="Heading2"/>
      </w:pPr>
      <w:r>
        <w:t xml:space="preserve">5. Case Study: Systems Engineering in Santiago’s Metro Expansion</w:t>
      </w:r>
    </w:p>
    <w:p>
      <w:pPr>
        <w:pStyle w:val="FirstParagraph"/>
      </w:pPr>
      <w:r>
        <w:t xml:space="preserve">A prime example of Systems Engineering in action is Santiago’s metro expansion project, which aims to connect the city’s growing suburbs with the downtown core. Systems Engineers have been instrumental in designing integrated transport systems that balance cost, safety, and scalability. For instance, they optimized signal timing algorithms to reduce congestion during peak hours and ensured compatibility between new infrastructure components and existing networks. This case underscores how Systems Engineers address real-world problems through innovation and collaboration.</w:t>
      </w:r>
    </w:p>
    <w:bookmarkEnd w:id="25"/>
    <w:bookmarkStart w:id="26" w:name="X6810d75d1eb674db450b3dd897e8c95d6a0b275"/>
    <w:p>
      <w:pPr>
        <w:pStyle w:val="Heading2"/>
      </w:pPr>
      <w:r>
        <w:t xml:space="preserve">6. Challenges Faced by Systems Engineers in Chile Santiago</w:t>
      </w:r>
    </w:p>
    <w:p>
      <w:pPr>
        <w:pStyle w:val="FirstParagraph"/>
      </w:pPr>
      <w:r>
        <w:t xml:space="preserve">Despite the opportunities, Systems Engineers in Santiago face unique challenges. These include:</w:t>
      </w:r>
    </w:p>
    <w:p>
      <w:pPr>
        <w:numPr>
          <w:ilvl w:val="0"/>
          <w:numId w:val="1002"/>
        </w:numPr>
        <w:pStyle w:val="Compact"/>
      </w:pPr>
      <w:r>
        <w:rPr>
          <w:bCs/>
          <w:b/>
        </w:rPr>
        <w:t xml:space="preserve">Bureaucratic Hurdles:</w:t>
      </w:r>
      <w:r>
        <w:t xml:space="preserve"> </w:t>
      </w:r>
      <w:r>
        <w:t xml:space="preserve">Navigating regulatory frameworks for infrastructure projects can delay timelines.</w:t>
      </w:r>
    </w:p>
    <w:p>
      <w:pPr>
        <w:numPr>
          <w:ilvl w:val="0"/>
          <w:numId w:val="1002"/>
        </w:numPr>
        <w:pStyle w:val="Compact"/>
      </w:pPr>
      <w:r>
        <w:rPr>
          <w:bCs/>
          <w:b/>
        </w:rPr>
        <w:t xml:space="preserve">Talent Shortage:</w:t>
      </w:r>
      <w:r>
        <w:t xml:space="preserve"> </w:t>
      </w:r>
      <w:r>
        <w:t xml:space="preserve">A growing demand for skilled engineers outpaces the supply of qualified graduates.</w:t>
      </w:r>
    </w:p>
    <w:p>
      <w:pPr>
        <w:numPr>
          <w:ilvl w:val="0"/>
          <w:numId w:val="1002"/>
        </w:numPr>
        <w:pStyle w:val="Compact"/>
      </w:pPr>
      <w:r>
        <w:rPr>
          <w:bCs/>
          <w:b/>
        </w:rPr>
        <w:t xml:space="preserve">Economic Pressures:</w:t>
      </w:r>
      <w:r>
        <w:t xml:space="preserve"> </w:t>
      </w:r>
      <w:r>
        <w:t xml:space="preserve">Budget constraints often limit access to cutting-edge technologies and training resources.</w:t>
      </w:r>
    </w:p>
    <w:bookmarkEnd w:id="26"/>
    <w:bookmarkStart w:id="27" w:name="future-trends-and-opportunities"/>
    <w:p>
      <w:pPr>
        <w:pStyle w:val="Heading2"/>
      </w:pPr>
      <w:r>
        <w:t xml:space="preserve">7. Future Trends and Opportunities</w:t>
      </w:r>
    </w:p>
    <w:p>
      <w:pPr>
        <w:pStyle w:val="FirstParagraph"/>
      </w:pPr>
      <w:r>
        <w:t xml:space="preserve">The future of Systems Engineering in Santiago is closely tied to advancements in artificial intelligence, the Internet of Things (IoT), and sustainable technologies. For example, the integration of AI into smart grids for energy management or IoT sensors in urban waste collection systems highlights new avenues for innovation. Additionally, Chile’s commitment to renewable energy (e.g., solar and wind power) creates opportunities for Systems Engineers to design resilient infrastructure aligned with environmental goals.</w:t>
      </w:r>
    </w:p>
    <w:bookmarkEnd w:id="27"/>
    <w:bookmarkStart w:id="28" w:name="conclusion"/>
    <w:p>
      <w:pPr>
        <w:pStyle w:val="Heading2"/>
      </w:pPr>
      <w:r>
        <w:t xml:space="preserve">8. Conclusion</w:t>
      </w:r>
    </w:p>
    <w:p>
      <w:pPr>
        <w:pStyle w:val="FirstParagraph"/>
      </w:pPr>
      <w:r>
        <w:t xml:space="preserve">In conclusion, the role of a Systems Engineer in Chile Santiago is vital to the city’s technological and infrastructural progress. This undergraduate thesis has explored how academic training, professional competencies, and real-world applications converge to address regional challenges. As Santiago continues to grow as a center for innovation, the demand for skilled Systems Engineers will only increase. By fostering interdisciplinary collaboration and embracing emerging technologies, these professionals will remain at the forefront of Chile’s development agenda.</w:t>
      </w:r>
    </w:p>
    <w:bookmarkEnd w:id="28"/>
    <w:bookmarkStart w:id="29" w:name="references"/>
    <w:p>
      <w:pPr>
        <w:pStyle w:val="Heading2"/>
      </w:pPr>
      <w:r>
        <w:t xml:space="preserve">References</w:t>
      </w:r>
    </w:p>
    <w:p>
      <w:pPr>
        <w:pStyle w:val="FirstParagraph"/>
      </w:pPr>
      <w:r>
        <w:t xml:space="preserve">This thesis draws upon academic resources, industry reports, and case studies from institutions such as Universidad de Santiago de Chile and the Chilean Ministry of Transport. Specific references include:</w:t>
      </w:r>
    </w:p>
    <w:p>
      <w:pPr>
        <w:numPr>
          <w:ilvl w:val="0"/>
          <w:numId w:val="1003"/>
        </w:numPr>
        <w:pStyle w:val="Compact"/>
      </w:pPr>
      <w:r>
        <w:t xml:space="preserve">Villarroel, M. (2021). *Sustainable Urban Planning in Santiago: A Systems Engineering Approach*. USACH Press.</w:t>
      </w:r>
    </w:p>
    <w:p>
      <w:pPr>
        <w:numPr>
          <w:ilvl w:val="0"/>
          <w:numId w:val="1003"/>
        </w:numPr>
        <w:pStyle w:val="Compact"/>
      </w:pPr>
      <w:r>
        <w:t xml:space="preserve">López, R. &amp; Silva, P. (2020). *Smart Cities and Technological Integration in Latin America*. Journal of Urban Technology.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Chile Santiago</dc:title>
  <dc:creator/>
  <dc:language>en</dc:language>
  <cp:keywords/>
  <dcterms:created xsi:type="dcterms:W3CDTF">2026-07-19T12:21:03Z</dcterms:created>
  <dcterms:modified xsi:type="dcterms:W3CDTF">2026-07-19T12:21:03Z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