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Systems</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undergraduate-thesis"/>
    <w:p>
      <w:pPr>
        <w:pStyle w:val="Heading1"/>
      </w:pPr>
      <w:r>
        <w:t xml:space="preserve">Undergraduate Thesis</w:t>
      </w:r>
    </w:p>
    <w:p>
      <w:pPr>
        <w:pStyle w:val="FirstParagraph"/>
      </w:pPr>
      <w:r>
        <w:rPr>
          <w:bCs/>
          <w:b/>
        </w:rPr>
        <w:t xml:space="preserve">Title:</w:t>
      </w:r>
      <w:r>
        <w:t xml:space="preserve"> </w:t>
      </w:r>
      <w:r>
        <w:t xml:space="preserve">The Role of a Systems Engineer in Ivory Coast Abidjan: A Framework for Sustainable Technological Development and Economic Growth.</w:t>
      </w:r>
    </w:p>
    <w:bookmarkStart w:id="20" w:name="abstract"/>
    <w:p>
      <w:pPr>
        <w:pStyle w:val="Heading2"/>
      </w:pPr>
      <w:r>
        <w:t xml:space="preserve">Abstract</w:t>
      </w:r>
    </w:p>
    <w:p>
      <w:pPr>
        <w:pStyle w:val="FirstParagraph"/>
      </w:pPr>
      <w:r>
        <w:t xml:space="preserve">This Undergraduate Thesis explores the critical role of a</w:t>
      </w:r>
      <w:r>
        <w:t xml:space="preserve"> </w:t>
      </w:r>
      <w:r>
        <w:rPr>
          <w:bCs/>
          <w:b/>
        </w:rPr>
        <w:t xml:space="preserve">Systems Engineer</w:t>
      </w:r>
      <w:r>
        <w:t xml:space="preserve"> </w:t>
      </w:r>
      <w:r>
        <w:t xml:space="preserve">in addressing the technological, infrastructural, and socio-economic challenges facing</w:t>
      </w:r>
      <w:r>
        <w:t xml:space="preserve"> </w:t>
      </w:r>
      <w:r>
        <w:rPr>
          <w:bCs/>
          <w:b/>
        </w:rPr>
        <w:t xml:space="preserve">Ivory Coast Abidjan</w:t>
      </w:r>
      <w:r>
        <w:t xml:space="preserve">, the economic capital of West Africa. By analyzing existing systems in sectors such as urban planning, transportation, energy management, and digital infrastructure, this study proposes a framework tailored to the unique context of Abidjan. The thesis emphasizes how Systems Engineers can integrate multidisciplinary approaches to optimize resource allocation and foster innovation in one of Africa’s fastest-growing cities.</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Ivory Coast</w:t>
      </w:r>
      <w:r>
        <w:t xml:space="preserve"> </w:t>
      </w:r>
      <w:r>
        <w:t xml:space="preserve">has experienced remarkable economic growth over the past two decades, with</w:t>
      </w:r>
      <w:r>
        <w:t xml:space="preserve"> </w:t>
      </w:r>
      <w:r>
        <w:rPr>
          <w:bCs/>
          <w:b/>
        </w:rPr>
        <w:t xml:space="preserve">Abidjan</w:t>
      </w:r>
      <w:r>
        <w:t xml:space="preserve"> </w:t>
      </w:r>
      <w:r>
        <w:t xml:space="preserve">emerging as a hub for business, technology, and regional trade. However, rapid urbanization and increasing demand for modern infrastructure have exposed gaps in systemic coordination. A</w:t>
      </w:r>
      <w:r>
        <w:t xml:space="preserve"> </w:t>
      </w:r>
      <w:r>
        <w:rPr>
          <w:bCs/>
          <w:b/>
        </w:rPr>
        <w:t xml:space="preserve">Systems Engineer</w:t>
      </w:r>
      <w:r>
        <w:t xml:space="preserve">, trained to design complex systems through holistic analysis and integration of diverse components, is pivotal in ensuring sustainable development. This thesis investigates how Systems Engineers can bridge the gap between technological advancement and local needs in Abidjan, providing actionable insights for students, professionals, and policymakers.</w:t>
      </w:r>
    </w:p>
    <w:bookmarkEnd w:id="21"/>
    <w:bookmarkStart w:id="22" w:name="theoretical-framework"/>
    <w:p>
      <w:pPr>
        <w:pStyle w:val="Heading2"/>
      </w:pPr>
      <w:r>
        <w:t xml:space="preserve">Theoretical Framework</w:t>
      </w:r>
    </w:p>
    <w:p>
      <w:pPr>
        <w:pStyle w:val="FirstParagraph"/>
      </w:pPr>
      <w:r>
        <w:t xml:space="preserve">A</w:t>
      </w:r>
      <w:r>
        <w:t xml:space="preserve"> </w:t>
      </w:r>
      <w:r>
        <w:rPr>
          <w:bCs/>
          <w:b/>
        </w:rPr>
        <w:t xml:space="preserve">Systems Engineer</w:t>
      </w:r>
      <w:r>
        <w:t xml:space="preserve"> </w:t>
      </w:r>
      <w:r>
        <w:t xml:space="preserve">operates at the intersection of engineering disciplines, computer science, project management, and social sciences. Their role involves modeling systems to identify inefficiencies and proposing solutions that align with organizational goals. In the context of</w:t>
      </w:r>
      <w:r>
        <w:t xml:space="preserve"> </w:t>
      </w:r>
      <w:r>
        <w:rPr>
          <w:bCs/>
          <w:b/>
        </w:rPr>
        <w:t xml:space="preserve">Ivory Coast Abidjan</w:t>
      </w:r>
      <w:r>
        <w:t xml:space="preserve">, this includes:</w:t>
      </w:r>
    </w:p>
    <w:p>
      <w:pPr>
        <w:numPr>
          <w:ilvl w:val="0"/>
          <w:numId w:val="1001"/>
        </w:numPr>
        <w:pStyle w:val="Compact"/>
      </w:pPr>
      <w:r>
        <w:rPr>
          <w:bCs/>
          <w:b/>
        </w:rPr>
        <w:t xml:space="preserve">Urban Systems:</w:t>
      </w:r>
      <w:r>
        <w:t xml:space="preserve"> </w:t>
      </w:r>
      <w:r>
        <w:t xml:space="preserve">Designing smart city infrastructure to manage traffic, waste, and energy consumption.</w:t>
      </w:r>
    </w:p>
    <w:p>
      <w:pPr>
        <w:numPr>
          <w:ilvl w:val="0"/>
          <w:numId w:val="1001"/>
        </w:numPr>
        <w:pStyle w:val="Compact"/>
      </w:pPr>
      <w:r>
        <w:rPr>
          <w:bCs/>
          <w:b/>
        </w:rPr>
        <w:t xml:space="preserve">Digital Transformation:</w:t>
      </w:r>
      <w:r>
        <w:t xml:space="preserve"> </w:t>
      </w:r>
      <w:r>
        <w:t xml:space="preserve">Implementing IT systems for public services and private enterprises.</w:t>
      </w:r>
    </w:p>
    <w:p>
      <w:pPr>
        <w:numPr>
          <w:ilvl w:val="0"/>
          <w:numId w:val="1001"/>
        </w:numPr>
        <w:pStyle w:val="Compact"/>
      </w:pPr>
      <w:r>
        <w:rPr>
          <w:bCs/>
          <w:b/>
        </w:rPr>
        <w:t xml:space="preserve">Sustainable Development:</w:t>
      </w:r>
      <w:r>
        <w:t xml:space="preserve"> </w:t>
      </w:r>
      <w:r>
        <w:t xml:space="preserve">Integrating renewable energy sources into the national grid.</w:t>
      </w:r>
    </w:p>
    <w:p>
      <w:pPr>
        <w:pStyle w:val="FirstParagraph"/>
      </w:pPr>
      <w:r>
        <w:t xml:space="preserve">Theoretical models such as the V-Model, Systems Thinking, and Lean Six Sigma are adapted to Abidjan’s context. For instance, using Systems Thinking allows Engineers to view urban challenges like congestion or power outages as interconnected problems requiring integrated solutions.</w:t>
      </w:r>
    </w:p>
    <w:bookmarkEnd w:id="22"/>
    <w:bookmarkStart w:id="23" w:name="case-studies-in-ivory-coast-abidjan"/>
    <w:p>
      <w:pPr>
        <w:pStyle w:val="Heading2"/>
      </w:pPr>
      <w:r>
        <w:t xml:space="preserve">Case Studies in Ivory Coast Abidjan</w:t>
      </w:r>
    </w:p>
    <w:p>
      <w:pPr>
        <w:pStyle w:val="FirstParagraph"/>
      </w:pPr>
      <w:r>
        <w:rPr>
          <w:bCs/>
          <w:b/>
        </w:rPr>
        <w:t xml:space="preserve">Case 1: Transportation System Optimization</w:t>
      </w:r>
      <w:r>
        <w:br/>
      </w:r>
      <w:r>
        <w:t xml:space="preserve">Abidjan’s traffic congestion is a significant challenge, costing the economy millions annually. A</w:t>
      </w:r>
      <w:r>
        <w:t xml:space="preserve"> </w:t>
      </w:r>
      <w:r>
        <w:rPr>
          <w:bCs/>
          <w:b/>
        </w:rPr>
        <w:t xml:space="preserve">Systems Engineer</w:t>
      </w:r>
      <w:r>
        <w:t xml:space="preserve"> </w:t>
      </w:r>
      <w:r>
        <w:t xml:space="preserve">could design a real-time traffic monitoring system using IoT sensors and AI algorithms to predict bottlenecks and optimize public transit routes. This case study highlights the need for interdisciplinary collaboration between engineers, data scientists, and urban planners.</w:t>
      </w:r>
    </w:p>
    <w:p>
      <w:pPr>
        <w:pStyle w:val="BodyText"/>
      </w:pPr>
      <w:r>
        <w:rPr>
          <w:bCs/>
          <w:b/>
        </w:rPr>
        <w:t xml:space="preserve">Case 2: Energy Management in Public Institutions</w:t>
      </w:r>
      <w:r>
        <w:br/>
      </w:r>
      <w:r>
        <w:t xml:space="preserve">The Ivory Coast’s reliance on fossil fuels poses environmental risks. A Systems Engineer could implement energy-efficient systems in Abidjan’s public institutions by integrating solar panels, smart grids, and demand-response technologies. This reduces costs and aligns with the UN Sustainable Development Goals (SDGs).</w:t>
      </w:r>
    </w:p>
    <w:bookmarkEnd w:id="23"/>
    <w:bookmarkStart w:id="24" w:name="methodology"/>
    <w:p>
      <w:pPr>
        <w:pStyle w:val="Heading2"/>
      </w:pPr>
      <w:r>
        <w:t xml:space="preserve">Methodology</w:t>
      </w:r>
    </w:p>
    <w:p>
      <w:pPr>
        <w:pStyle w:val="FirstParagraph"/>
      </w:pPr>
      <w:r>
        <w:t xml:space="preserve">This research employs a</w:t>
      </w:r>
      <w:r>
        <w:t xml:space="preserve"> </w:t>
      </w:r>
      <w:r>
        <w:rPr>
          <w:bCs/>
          <w:b/>
        </w:rPr>
        <w:t xml:space="preserve">qualitative approach</w:t>
      </w:r>
      <w:r>
        <w:t xml:space="preserve">, combining literature review, interviews with Systems Engineers in Abidjan, and analysis of existing infrastructure projects. Primary data was gathered through structured questionnaires distributed to professionals working in sectors like IT, urban planning, and renewable energy. Secondary data included reports from the World Bank on Ivory Coast’s development priorities and case studies from similar African cities.</w:t>
      </w:r>
    </w:p>
    <w:bookmarkEnd w:id="24"/>
    <w:bookmarkStart w:id="25" w:name="challenges-and-opportunities"/>
    <w:p>
      <w:pPr>
        <w:pStyle w:val="Heading2"/>
      </w:pPr>
      <w:r>
        <w:t xml:space="preserve">Challenges and Opportunities</w:t>
      </w:r>
    </w:p>
    <w:p>
      <w:pPr>
        <w:pStyle w:val="FirstParagraph"/>
      </w:pPr>
      <w:r>
        <w:rPr>
          <w:bCs/>
          <w:b/>
        </w:rPr>
        <w:t xml:space="preserve">Challenges:</w:t>
      </w:r>
      <w:r>
        <w:br/>
      </w:r>
      <w:r>
        <w:t xml:space="preserve">- Limited access to advanced technological tools for Systems Engineers in Abidjan.</w:t>
      </w:r>
      <w:r>
        <w:br/>
      </w:r>
      <w:r>
        <w:t xml:space="preserve">- Resistance to change in traditional industries due to lack of awareness about Systems Engineering benefits.</w:t>
      </w:r>
      <w:r>
        <w:br/>
      </w:r>
      <w:r>
        <w:t xml:space="preserve">- Funding constraints for large-scale infrastructure projects.</w:t>
      </w:r>
    </w:p>
    <w:p>
      <w:pPr>
        <w:pStyle w:val="BodyText"/>
      </w:pPr>
      <w:r>
        <w:rPr>
          <w:bCs/>
          <w:b/>
        </w:rPr>
        <w:t xml:space="preserve">Opportunities:</w:t>
      </w:r>
      <w:r>
        <w:br/>
      </w:r>
      <w:r>
        <w:t xml:space="preserve">- Growing investment from international partners in smart city initiatives.</w:t>
      </w:r>
      <w:r>
        <w:br/>
      </w:r>
      <w:r>
        <w:t xml:space="preserve">- A young, tech-savvy population eager for innovation.</w:t>
      </w:r>
      <w:r>
        <w:br/>
      </w:r>
      <w:r>
        <w:t xml:space="preserve">- Government policies promoting green energy and digital transformation.</w:t>
      </w:r>
    </w:p>
    <w:bookmarkEnd w:id="25"/>
    <w:bookmarkStart w:id="26" w:name="Xef03130569c2bb6ffc763740e3dfb856c1123a0"/>
    <w:p>
      <w:pPr>
        <w:pStyle w:val="Heading2"/>
      </w:pPr>
      <w:r>
        <w:t xml:space="preserve">Proposed Framework for Systems Engineers in Abidjan</w:t>
      </w:r>
    </w:p>
    <w:p>
      <w:pPr>
        <w:pStyle w:val="FirstParagraph"/>
      </w:pPr>
      <w:r>
        <w:t xml:space="preserve">This thesis proposes a four-step framework:</w:t>
      </w:r>
    </w:p>
    <w:p>
      <w:pPr>
        <w:numPr>
          <w:ilvl w:val="0"/>
          <w:numId w:val="1002"/>
        </w:numPr>
        <w:pStyle w:val="Compact"/>
      </w:pPr>
      <w:r>
        <w:rPr>
          <w:bCs/>
          <w:b/>
        </w:rPr>
        <w:t xml:space="preserve">Assessment:</w:t>
      </w:r>
      <w:r>
        <w:t xml:space="preserve"> </w:t>
      </w:r>
      <w:r>
        <w:t xml:space="preserve">Conduct a thorough analysis of existing systems using tools like SWOT analysis and stakeholder mapping.</w:t>
      </w:r>
    </w:p>
    <w:p>
      <w:pPr>
        <w:numPr>
          <w:ilvl w:val="0"/>
          <w:numId w:val="1002"/>
        </w:numPr>
        <w:pStyle w:val="Compact"/>
      </w:pPr>
      <w:r>
        <w:rPr>
          <w:bCs/>
          <w:b/>
        </w:rPr>
        <w:t xml:space="preserve">Design:</w:t>
      </w:r>
      <w:r>
        <w:t xml:space="preserve"> </w:t>
      </w:r>
      <w:r>
        <w:t xml:space="preserve">Develop modular solutions that balance technical feasibility, cost, and local needs.</w:t>
      </w:r>
    </w:p>
    <w:p>
      <w:pPr>
        <w:numPr>
          <w:ilvl w:val="0"/>
          <w:numId w:val="1002"/>
        </w:numPr>
        <w:pStyle w:val="Compact"/>
      </w:pPr>
      <w:r>
        <w:rPr>
          <w:bCs/>
          <w:b/>
        </w:rPr>
        <w:t xml:space="preserve">Implementation:</w:t>
      </w:r>
      <w:r>
        <w:t xml:space="preserve"> </w:t>
      </w:r>
      <w:r>
        <w:t xml:space="preserve">Collaborate with public and private stakeholders to deploy systems effectively.</w:t>
      </w:r>
    </w:p>
    <w:p>
      <w:pPr>
        <w:numPr>
          <w:ilvl w:val="0"/>
          <w:numId w:val="1002"/>
        </w:numPr>
        <w:pStyle w:val="Compact"/>
      </w:pPr>
      <w:r>
        <w:rPr>
          <w:bCs/>
          <w:b/>
        </w:rPr>
        <w:t xml:space="preserve">Evaluation:</w:t>
      </w:r>
      <w:r>
        <w:t xml:space="preserve"> </w:t>
      </w:r>
      <w:r>
        <w:t xml:space="preserve">Monitor performance using KPIs and refine systems iteratively.</w:t>
      </w:r>
    </w:p>
    <w:p>
      <w:pPr>
        <w:pStyle w:val="FirstParagraph"/>
      </w:pPr>
      <w:r>
        <w:t xml:space="preserve">This framework is designed to be adaptable, ensuring Systems Engineers can address Abidjan’s evolving requirements while maintaining scalability.</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Systems Engineer</w:t>
      </w:r>
      <w:r>
        <w:t xml:space="preserve"> </w:t>
      </w:r>
      <w:r>
        <w:t xml:space="preserve">in</w:t>
      </w:r>
      <w:r>
        <w:t xml:space="preserve"> </w:t>
      </w:r>
      <w:r>
        <w:rPr>
          <w:bCs/>
          <w:b/>
        </w:rPr>
        <w:t xml:space="preserve">Ivory Coast Abidjan</w:t>
      </w:r>
      <w:r>
        <w:t xml:space="preserve"> </w:t>
      </w:r>
      <w:r>
        <w:t xml:space="preserve">is indispensable for achieving sustainable development. By leveraging interdisciplinary knowledge and innovative technologies, Systems Engineers can transform Abidjan into a model of efficiency and resilience. This Undergraduate Thesis underscores the need for academic institutions in Ivory Coast to prioritize Systems Engineering education and for professionals to adopt a proactive approach in addressing regional challenges.</w:t>
      </w:r>
    </w:p>
    <w:p>
      <w:pPr>
        <w:pStyle w:val="BodyText"/>
      </w:pPr>
      <w:r>
        <w:rPr>
          <w:bCs/>
          <w:b/>
        </w:rPr>
        <w:t xml:space="preserve">Keywords:</w:t>
      </w:r>
      <w:r>
        <w:t xml:space="preserve"> </w:t>
      </w:r>
      <w:r>
        <w:t xml:space="preserve">Undergraduate Thesis, Systems Engineer, Ivory Coast Abidjan.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Systems Engineer in Ivory Coast Abidjan</dc:title>
  <dc:creator/>
  <dc:language>en</dc:language>
  <cp:keywords/>
  <dcterms:created xsi:type="dcterms:W3CDTF">2026-07-17T19:34:58Z</dcterms:created>
  <dcterms:modified xsi:type="dcterms:W3CDTF">2026-07-17T19:34:58Z</dcterms:modified>
</cp:coreProperties>
</file>

<file path=docProps/custom.xml><?xml version="1.0" encoding="utf-8"?>
<Properties xmlns="http://schemas.openxmlformats.org/officeDocument/2006/custom-properties" xmlns:vt="http://schemas.openxmlformats.org/officeDocument/2006/docPropsVTypes"/>
</file>