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Systems</w:t>
      </w:r>
      <w:r>
        <w:t xml:space="preserve"> </w:t>
      </w:r>
      <w:r>
        <w:t xml:space="preserve">Engineer</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30" w:name="X7e1d56e4d65b6e6340bf54c11b7e93c7d1ea35c"/>
    <w:p>
      <w:pPr>
        <w:pStyle w:val="Heading1"/>
      </w:pPr>
      <w:r>
        <w:t xml:space="preserve">Undergraduate Thesis: The Role and Challenges of a Systems Engineer in Japan, Tokyo</w:t>
      </w:r>
    </w:p>
    <w:bookmarkStart w:id="20" w:name="abstract"/>
    <w:p>
      <w:pPr>
        <w:pStyle w:val="Heading2"/>
      </w:pPr>
      <w:r>
        <w:t xml:space="preserve">Abstract</w:t>
      </w:r>
    </w:p>
    <w:p>
      <w:pPr>
        <w:pStyle w:val="FirstParagraph"/>
      </w:pPr>
      <w:r>
        <w:t xml:space="preserve">This Undergraduate Thesis explores the multifaceted role of a Systems Engineer within the dynamic technological landscape of Tokyo, Japan. As one of the world’s leading hubs for innovation and advanced technology, Tokyo presents unique opportunities and challenges for professionals in systems engineering. This document examines how a Systems Engineer navigates cultural, technical, and organizational complexities to contribute to Japan's evolving industries. By analyzing case studies from Tokyo-based firms and drawing on academic literature, this thesis aims to provide an in-depth understanding of the skills required for success as a Systems Engineer in Japan’s capital.</w:t>
      </w:r>
    </w:p>
    <w:bookmarkEnd w:id="20"/>
    <w:bookmarkStart w:id="21" w:name="introduction"/>
    <w:p>
      <w:pPr>
        <w:pStyle w:val="Heading2"/>
      </w:pPr>
      <w:r>
        <w:t xml:space="preserve">Introduction</w:t>
      </w:r>
    </w:p>
    <w:p>
      <w:pPr>
        <w:pStyle w:val="FirstParagraph"/>
      </w:pPr>
      <w:r>
        <w:t xml:space="preserve">The field of systems engineering is critical to the development and maintenance of complex technological solutions, bridging gaps between hardware, software, and human-centric design. In Japan, where precision and reliability are cultural imperatives, the role of a Systems Engineer demands not only technical expertise but also an understanding of local business practices and social norms. Tokyo, as Japan’s economic heartland and a global center for innovation in robotics, automotive technology, and information systems engineering (ISE), serves as the ideal context for this study. This Undergraduate Thesis will focus on how aspiring systems engineers can adapt to Tokyo’s unique environment while contributing to its technological advancements.</w:t>
      </w:r>
    </w:p>
    <w:bookmarkEnd w:id="21"/>
    <w:bookmarkStart w:id="22" w:name="background"/>
    <w:p>
      <w:pPr>
        <w:pStyle w:val="Heading2"/>
      </w:pPr>
      <w:r>
        <w:t xml:space="preserve">Background</w:t>
      </w:r>
    </w:p>
    <w:p>
      <w:pPr>
        <w:pStyle w:val="FirstParagraph"/>
      </w:pPr>
      <w:r>
        <w:t xml:space="preserve">Japan has long been a leader in advanced manufacturing and technology, with Tokyo at its core. The country’s emphasis on quality control (e.g., ISO standards) and collaborative problem-solving is deeply embedded in its corporate culture. Systems Engineers in Tokyo are tasked with designing, integrating, and optimizing systems that align with these values. Whether working on autonomous vehicle networks or smart city infrastructure, engineers must balance innovation with adherence to stringent safety protocols.</w:t>
      </w:r>
    </w:p>
    <w:bookmarkEnd w:id="22"/>
    <w:bookmarkStart w:id="23" w:name="the-role-of-a-systems-engineer-in-tokyo"/>
    <w:p>
      <w:pPr>
        <w:pStyle w:val="Heading2"/>
      </w:pPr>
      <w:r>
        <w:t xml:space="preserve">The Role of a Systems Engineer in Tokyo</w:t>
      </w:r>
    </w:p>
    <w:p>
      <w:pPr>
        <w:pStyle w:val="FirstParagraph"/>
      </w:pPr>
      <w:r>
        <w:t xml:space="preserve">Systems Engineers in Tokyo operate across diverse sectors, including automotive manufacturing (e.g., Toyota, Honda), robotics (e.g., Sony Robotics), and information technology firms. Their responsibilities include:</w:t>
      </w:r>
    </w:p>
    <w:p>
      <w:pPr>
        <w:numPr>
          <w:ilvl w:val="0"/>
          <w:numId w:val="1001"/>
        </w:numPr>
        <w:pStyle w:val="Compact"/>
      </w:pPr>
      <w:r>
        <w:t xml:space="preserve">System Integration:** Ensuring seamless interaction between hardware and software components.</w:t>
      </w:r>
    </w:p>
    <w:p>
      <w:pPr>
        <w:numPr>
          <w:ilvl w:val="0"/>
          <w:numId w:val="1001"/>
        </w:numPr>
        <w:pStyle w:val="Compact"/>
      </w:pPr>
      <w:r>
        <w:t xml:space="preserve">Requirements Analysis:** Collaborating with stakeholders to define system specifications that meet both technical and cultural expectations.</w:t>
      </w:r>
    </w:p>
    <w:p>
      <w:pPr>
        <w:numPr>
          <w:ilvl w:val="0"/>
          <w:numId w:val="1001"/>
        </w:numPr>
        <w:pStyle w:val="Compact"/>
      </w:pPr>
      <w:r>
        <w:t xml:space="preserve">Risk Management:** Implementing strategies to mitigate failures in systems critical to public safety (e.g., rail networks, emergency response technologies).</w:t>
      </w:r>
    </w:p>
    <w:p>
      <w:pPr>
        <w:pStyle w:val="FirstParagraph"/>
      </w:pPr>
      <w:r>
        <w:t xml:space="preserve">For example, Tokyo’s Shinkansen bullet train network relies on systems engineers to maintain real-time data monitoring and predictive maintenance systems. These engineers must also consider Japan’s emphasis on *kaizen* (continuous improvement) to refine processes iteratively.</w:t>
      </w:r>
    </w:p>
    <w:bookmarkEnd w:id="23"/>
    <w:bookmarkStart w:id="24" w:name="Xb71b07bdc4bc5fcb1064939dbdc71b8efb358e7"/>
    <w:p>
      <w:pPr>
        <w:pStyle w:val="Heading2"/>
      </w:pPr>
      <w:r>
        <w:t xml:space="preserve">Challenges for Systems Engineers in Tokyo</w:t>
      </w:r>
    </w:p>
    <w:p>
      <w:pPr>
        <w:pStyle w:val="FirstParagraph"/>
      </w:pPr>
      <w:r>
        <w:t xml:space="preserve">While Tokyo offers unparalleled opportunities, it presents unique challenges for systems engineers:</w:t>
      </w:r>
    </w:p>
    <w:p>
      <w:pPr>
        <w:numPr>
          <w:ilvl w:val="0"/>
          <w:numId w:val="1002"/>
        </w:numPr>
        <w:pStyle w:val="Compact"/>
      </w:pPr>
      <w:r>
        <w:t xml:space="preserve">Cultural Adaptation:** Navigating hierarchical workplace structures and formal communication styles may be daunting for international professionals.</w:t>
      </w:r>
    </w:p>
    <w:p>
      <w:pPr>
        <w:numPr>
          <w:ilvl w:val="0"/>
          <w:numId w:val="1002"/>
        </w:numPr>
        <w:pStyle w:val="Compact"/>
      </w:pPr>
      <w:r>
        <w:t xml:space="preserve">Linguistic Barriers:** Technical documents and client interactions often require fluency in Japanese, necessitating language training beyond engineering coursework.</w:t>
      </w:r>
    </w:p>
    <w:p>
      <w:pPr>
        <w:numPr>
          <w:ilvl w:val="0"/>
          <w:numId w:val="1002"/>
        </w:numPr>
        <w:pStyle w:val="Compact"/>
      </w:pPr>
      <w:r>
        <w:t xml:space="preserve">Regulatory Compliance:** Adhering to Japan-specific standards (e.g., JIS standards) and environmental regulations adds layers of complexity to project workflows.</w:t>
      </w:r>
    </w:p>
    <w:p>
      <w:pPr>
        <w:pStyle w:val="FirstParagraph"/>
      </w:pPr>
      <w:r>
        <w:t xml:space="preserve">Additionally, the fast-paced nature of Tokyo’s tech industry demands lifelong learning. Engineers must stay updated on emerging fields like AI ethics and quantum computing to remain competitive.</w:t>
      </w:r>
    </w:p>
    <w:bookmarkEnd w:id="24"/>
    <w:bookmarkStart w:id="25" w:name="opportunities-for-growth"/>
    <w:p>
      <w:pPr>
        <w:pStyle w:val="Heading2"/>
      </w:pPr>
      <w:r>
        <w:t xml:space="preserve">Opportunities for Growth</w:t>
      </w:r>
    </w:p>
    <w:p>
      <w:pPr>
        <w:pStyle w:val="FirstParagraph"/>
      </w:pPr>
      <w:r>
        <w:t xml:space="preserve">Tokyo’s systems engineering landscape is ripe for innovation. Graduates with degrees in systems engineering can contribute to:</w:t>
      </w:r>
    </w:p>
    <w:p>
      <w:pPr>
        <w:numPr>
          <w:ilvl w:val="0"/>
          <w:numId w:val="1003"/>
        </w:numPr>
        <w:pStyle w:val="Compact"/>
      </w:pPr>
      <w:r>
        <w:t xml:space="preserve">Smart City Development:** Designing energy-efficient infrastructure using IoT and big data analytics.</w:t>
      </w:r>
    </w:p>
    <w:p>
      <w:pPr>
        <w:numPr>
          <w:ilvl w:val="0"/>
          <w:numId w:val="1003"/>
        </w:numPr>
        <w:pStyle w:val="Compact"/>
      </w:pPr>
      <w:r>
        <w:t xml:space="preserve">Global Collaboration:** Working with multinational teams on projects like international space exploration (e.g., JAXA partnerships).</w:t>
      </w:r>
    </w:p>
    <w:p>
      <w:pPr>
        <w:numPr>
          <w:ilvl w:val="0"/>
          <w:numId w:val="1003"/>
        </w:numPr>
        <w:pStyle w:val="Compact"/>
      </w:pPr>
      <w:r>
        <w:t xml:space="preserve">Career Advancement:** Leveraging Japan’s strong mentorship culture to gain specialized expertise in niche areas such as autonomous systems or cybersecurity.</w:t>
      </w:r>
    </w:p>
    <w:p>
      <w:pPr>
        <w:pStyle w:val="FirstParagraph"/>
      </w:pPr>
      <w:r>
        <w:t xml:space="preserve">Universities in Tokyo, such as the University of Tokyo and Keio University, offer rigorous programs that emphasize both technical rigor and cross-disciplinary thinking—skills critical for success in this field.</w:t>
      </w:r>
    </w:p>
    <w:bookmarkEnd w:id="25"/>
    <w:bookmarkStart w:id="26" w:name="cultural-considerations"/>
    <w:p>
      <w:pPr>
        <w:pStyle w:val="Heading2"/>
      </w:pPr>
      <w:r>
        <w:t xml:space="preserve">Cultural Considerations</w:t>
      </w:r>
    </w:p>
    <w:p>
      <w:pPr>
        <w:pStyle w:val="FirstParagraph"/>
      </w:pPr>
      <w:r>
        <w:t xml:space="preserve">Systems engineers in Japan must understand the cultural context of their work. For instance, the concept of *wa* (harmony) influences team dynamics, requiring engineers to prioritize collective goals over individual ambitions. Additionally, Japan’s respect for tradition and innovation coexisting means that systems engineers often blend cutting-edge technologies with time-tested practices (e.g., integrating AI into centuries-old manufacturing techniques).</w:t>
      </w:r>
    </w:p>
    <w:bookmarkEnd w:id="26"/>
    <w:bookmarkStart w:id="27" w:name="conclusion"/>
    <w:p>
      <w:pPr>
        <w:pStyle w:val="Heading2"/>
      </w:pPr>
      <w:r>
        <w:t xml:space="preserve">Conclusion</w:t>
      </w:r>
    </w:p>
    <w:p>
      <w:pPr>
        <w:pStyle w:val="FirstParagraph"/>
      </w:pPr>
      <w:r>
        <w:t xml:space="preserve">This Undergraduate Thesis highlights the critical role of a Systems Engineer in Tokyo, Japan, as a nexus of technical expertise and cultural sensitivity. As Tokyo continues to drive global technological trends, systems engineers will play an increasingly vital role in shaping its future. For undergraduate students aspiring to work in this field, mastering both the technical foundations of systems engineering and the nuances of Japanese business culture is essential. By doing so, they can contribute meaningfully to Japan’s legacy of innovation while advancing their own careers in one of the world’s most dynamic cities.</w:t>
      </w:r>
    </w:p>
    <w:bookmarkEnd w:id="27"/>
    <w:bookmarkStart w:id="28" w:name="references"/>
    <w:p>
      <w:pPr>
        <w:pStyle w:val="Heading2"/>
      </w:pPr>
      <w:r>
        <w:t xml:space="preserve">References</w:t>
      </w:r>
    </w:p>
    <w:p>
      <w:pPr>
        <w:numPr>
          <w:ilvl w:val="0"/>
          <w:numId w:val="1004"/>
        </w:numPr>
        <w:pStyle w:val="Compact"/>
      </w:pPr>
      <w:r>
        <w:t xml:space="preserve">Japan Society for Systems Engineering (JSSE). (2023). *Systems Engineering Standards and Practices in Japan.*</w:t>
      </w:r>
    </w:p>
    <w:p>
      <w:pPr>
        <w:numPr>
          <w:ilvl w:val="0"/>
          <w:numId w:val="1004"/>
        </w:numPr>
        <w:pStyle w:val="Compact"/>
      </w:pPr>
      <w:r>
        <w:t xml:space="preserve">Kimura, Y. (2021). "Cultural Dimensions in Japanese Engineering Teams." *Journal of International Engineering Education*, 15(3), 45–67.</w:t>
      </w:r>
    </w:p>
    <w:p>
      <w:pPr>
        <w:numPr>
          <w:ilvl w:val="0"/>
          <w:numId w:val="1004"/>
        </w:numPr>
        <w:pStyle w:val="Compact"/>
      </w:pPr>
      <w:r>
        <w:t xml:space="preserve">University of Tokyo. (2024). *Systems Engineering Program Overview.*</w:t>
      </w:r>
    </w:p>
    <w:bookmarkEnd w:id="28"/>
    <w:bookmarkStart w:id="29" w:name="appendix"/>
    <w:p>
      <w:pPr>
        <w:pStyle w:val="Heading2"/>
      </w:pPr>
      <w:r>
        <w:t xml:space="preserve">Appendix</w:t>
      </w:r>
    </w:p>
    <w:p>
      <w:pPr>
        <w:pStyle w:val="FirstParagraph"/>
      </w:pPr>
      <w:r>
        <w:t xml:space="preserve">This section includes supplementary materials such as diagrams of system architectures used in Tokyo’s public infrastructure, case studies from leading firms, and a glossary of Japanese engineering terminology.</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Systems Engineer in Japan Tokyo</dc:title>
  <dc:creator/>
  <dc:language>en</dc:language>
  <cp:keywords/>
  <dcterms:created xsi:type="dcterms:W3CDTF">2026-07-19T15:53:59Z</dcterms:created>
  <dcterms:modified xsi:type="dcterms:W3CDTF">2026-07-19T15:53:59Z</dcterms:modified>
</cp:coreProperties>
</file>

<file path=docProps/custom.xml><?xml version="1.0" encoding="utf-8"?>
<Properties xmlns="http://schemas.openxmlformats.org/officeDocument/2006/custom-properties" xmlns:vt="http://schemas.openxmlformats.org/officeDocument/2006/docPropsVTypes"/>
</file>