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9b608ca02687b37483065ce106d04b2e50c097"/>
    <w:p>
      <w:pPr>
        <w:pStyle w:val="Heading1"/>
      </w:pPr>
      <w:r>
        <w:t xml:space="preserve">Undergraduate Thesis: The Role of Systems Engineer in Sustainable Development of Myanmar Yangon</w:t>
      </w:r>
    </w:p>
    <w:bookmarkStart w:id="20" w:name="abstract"/>
    <w:p>
      <w:pPr>
        <w:pStyle w:val="Heading2"/>
      </w:pPr>
      <w:r>
        <w:t xml:space="preserve">Abstract</w:t>
      </w:r>
    </w:p>
    <w:p>
      <w:pPr>
        <w:pStyle w:val="FirstParagraph"/>
      </w:pPr>
      <w:r>
        <w:t xml:space="preserve">This undergraduate thesis explores the critical role of a systems engineer in addressing the infrastructure, technological, and socio-economic challenges faced by Myanmar's capital city, Yangon. As one of Southeast Asia's fastest-growing urban centers, Yangon requires integrated planning and management to balance rapid urbanization with sustainability. This study highlights how systems engineering principles can optimize resource allocation, enhance public services, and ensure long-term resilience in a dynamic environment like Yangon. The thesis also emphasizes the need for interdisciplinary collaboration between engineers, policymakers, and local communities to achieve equitable development.</w:t>
      </w:r>
    </w:p>
    <w:bookmarkEnd w:id="20"/>
    <w:bookmarkStart w:id="21" w:name="introduction"/>
    <w:p>
      <w:pPr>
        <w:pStyle w:val="Heading2"/>
      </w:pPr>
      <w:r>
        <w:t xml:space="preserve">1. Introduction</w:t>
      </w:r>
    </w:p>
    <w:p>
      <w:pPr>
        <w:pStyle w:val="FirstParagraph"/>
      </w:pPr>
      <w:r>
        <w:t xml:space="preserve">Myanmar Yangon has emerged as a focal point of economic activity in the region, driven by investments in trade, tourism, and technology. However, its rapid growth has exposed significant gaps in infrastructure, transportation networks, and digital connectivity. A systems engineer is uniquely positioned to address these multifaceted challenges by designing holistic solutions that integrate technical systems with human and environmental factors. This thesis argues that systems engineering is indispensable for Yangon’s future development and outlines the responsibilities of a systems engineer in this context.</w:t>
      </w:r>
    </w:p>
    <w:bookmarkEnd w:id="21"/>
    <w:bookmarkStart w:id="22" w:name="literature-review"/>
    <w:p>
      <w:pPr>
        <w:pStyle w:val="Heading2"/>
      </w:pPr>
      <w:r>
        <w:t xml:space="preserve">2. Literature Review</w:t>
      </w:r>
    </w:p>
    <w:p>
      <w:pPr>
        <w:pStyle w:val="FirstParagraph"/>
      </w:pPr>
      <w:r>
        <w:t xml:space="preserve">Systems engineering, as a discipline, focuses on optimizing complex systems through interdisciplinary approaches. According to INCOSE (International Council on Systems Engineering), systems engineers must consider technical, economic, and social dimensions when designing solutions (INCOSE, 2019). In the context of rapidly urbanizing cities like Yangon, this approach is crucial. For example, a study by ASEAN Engineering Journal (2021) highlighted that integrated infrastructure planning in Southeast Asia requires systems engineers to coordinate between sectors such as energy, transportation, and information technology.</w:t>
      </w:r>
    </w:p>
    <w:p>
      <w:pPr>
        <w:pStyle w:val="BodyText"/>
      </w:pPr>
      <w:r>
        <w:t xml:space="preserve">Myanmar's post-isolation era has brought new opportunities and challenges for systems engineers. The Ministry of Industry’s 2023 report noted a surge in demand for professionals who can manage smart city projects while adhering to local regulations and cultural norms. This thesis builds on these insights, focusing specifically on Yangon’s unique needs.</w:t>
      </w:r>
    </w:p>
    <w:bookmarkEnd w:id="22"/>
    <w:bookmarkStart w:id="23" w:name="methodology"/>
    <w:p>
      <w:pPr>
        <w:pStyle w:val="Heading2"/>
      </w:pPr>
      <w:r>
        <w:t xml:space="preserve">3. Methodology</w:t>
      </w:r>
    </w:p>
    <w:p>
      <w:pPr>
        <w:pStyle w:val="FirstParagraph"/>
      </w:pPr>
      <w:r>
        <w:t xml:space="preserve">The research methodology combines qualitative case studies and expert interviews with systems engineers working in Yangon. Data was collected through surveys, site visits to key infrastructure projects (e.g., the Yangon Circular Railway Expansion and Digital Connectivity Initiative), and analysis of public policies related to urban planning. The study also reviews academic papers on systems engineering applications in developing economies.</w:t>
      </w:r>
    </w:p>
    <w:bookmarkEnd w:id="23"/>
    <w:bookmarkStart w:id="24" w:name="key-findings"/>
    <w:p>
      <w:pPr>
        <w:pStyle w:val="Heading2"/>
      </w:pPr>
      <w:r>
        <w:t xml:space="preserve">4. Key Findings</w:t>
      </w:r>
    </w:p>
    <w:p>
      <w:pPr>
        <w:pStyle w:val="FirstParagraph"/>
      </w:pPr>
      <w:r>
        <w:rPr>
          <w:bCs/>
          <w:b/>
        </w:rPr>
        <w:t xml:space="preserve">4.1 Infrastructure Integration</w:t>
      </w:r>
      <w:r>
        <w:br/>
      </w:r>
      <w:r>
        <w:t xml:space="preserve">Yangon’s infrastructure projects, such as road networks and public transport systems, require coordination between multiple stakeholders. A systems engineer ensures that these components operate cohesively, minimizing disruptions to daily life.</w:t>
      </w:r>
    </w:p>
    <w:p>
      <w:pPr>
        <w:pStyle w:val="BodyText"/>
      </w:pPr>
      <w:r>
        <w:rPr>
          <w:bCs/>
          <w:b/>
        </w:rPr>
        <w:t xml:space="preserve">4.2 Technology Adoption</w:t>
      </w:r>
      <w:r>
        <w:br/>
      </w:r>
      <w:r>
        <w:t xml:space="preserve">The adoption of smart technologies in Yangon faces challenges like limited digital literacy and inadequate funding. Systems engineers play a pivotal role in designing scalable solutions that align with local capacities and budgets.</w:t>
      </w:r>
    </w:p>
    <w:p>
      <w:pPr>
        <w:pStyle w:val="BodyText"/>
      </w:pPr>
      <w:r>
        <w:rPr>
          <w:bCs/>
          <w:b/>
        </w:rPr>
        <w:t xml:space="preserve">4.3 Environmental Sustainability</w:t>
      </w:r>
      <w:r>
        <w:br/>
      </w:r>
      <w:r>
        <w:t xml:space="preserve">Rapid urbanization has led to pollution and resource depletion in Yangon. Systems engineers develop frameworks for renewable energy integration, waste management, and green building standards to promote sustainable development.</w:t>
      </w:r>
    </w:p>
    <w:bookmarkEnd w:id="24"/>
    <w:bookmarkStart w:id="25" w:name="discussion"/>
    <w:p>
      <w:pPr>
        <w:pStyle w:val="Heading2"/>
      </w:pPr>
      <w:r>
        <w:t xml:space="preserve">5. Discussion</w:t>
      </w:r>
    </w:p>
    <w:p>
      <w:pPr>
        <w:pStyle w:val="FirstParagraph"/>
      </w:pPr>
      <w:r>
        <w:t xml:space="preserve">The findings underscore the importance of a systems engineer in addressing Yangon’s complex urban challenges. Unlike traditional engineers who focus on isolated components (e.g., roads or power grids), systems engineers adopt a "whole system" perspective, ensuring that technological, social, and environmental factors are harmonized. For instance, while expanding the Yangon Circular Railway, a systems engineer would not only evaluate technical specifications but also assess community needs for accessibility and affordability.</w:t>
      </w:r>
    </w:p>
    <w:p>
      <w:pPr>
        <w:pStyle w:val="BodyText"/>
      </w:pPr>
      <w:r>
        <w:t xml:space="preserve">Moreover, the role of a systems engineer in Myanmar requires adaptability to local contexts. For example, cultural preferences for traditional building materials must be integrated with modern engineering standards. This balance is essential for gaining public trust and ensuring long-term project success.</w:t>
      </w:r>
    </w:p>
    <w:bookmarkEnd w:id="25"/>
    <w:bookmarkStart w:id="26" w:name="recommendations"/>
    <w:p>
      <w:pPr>
        <w:pStyle w:val="Heading2"/>
      </w:pPr>
      <w:r>
        <w:t xml:space="preserve">6. Recommendations</w:t>
      </w:r>
    </w:p>
    <w:p>
      <w:pPr>
        <w:pStyle w:val="FirstParagraph"/>
      </w:pPr>
      <w:r>
        <w:rPr>
          <w:bCs/>
          <w:b/>
        </w:rPr>
        <w:t xml:space="preserve">6.1 Education and Training</w:t>
      </w:r>
      <w:r>
        <w:br/>
      </w:r>
      <w:r>
        <w:t xml:space="preserve">Universities in Myanmar, including those in Yangon, should prioritize systems engineering programs that include case studies on local challenges. Collaborations with international institutions could enhance training quality.</w:t>
      </w:r>
    </w:p>
    <w:p>
      <w:pPr>
        <w:pStyle w:val="BodyText"/>
      </w:pPr>
      <w:r>
        <w:rPr>
          <w:bCs/>
          <w:b/>
        </w:rPr>
        <w:t xml:space="preserve">6.2 Policy Support</w:t>
      </w:r>
      <w:r>
        <w:br/>
      </w:r>
      <w:r>
        <w:t xml:space="preserve">The government must create incentives for systems engineers to lead public-private partnerships. Policies should encourage innovation in sustainable infrastructure and digital transformation.</w:t>
      </w:r>
    </w:p>
    <w:p>
      <w:pPr>
        <w:pStyle w:val="BodyText"/>
      </w:pPr>
      <w:r>
        <w:rPr>
          <w:bCs/>
          <w:b/>
        </w:rPr>
        <w:t xml:space="preserve">6.3 Community Engagement</w:t>
      </w:r>
      <w:r>
        <w:br/>
      </w:r>
      <w:r>
        <w:t xml:space="preserve">Systems engineers must engage with local communities to understand their needs and priorities. This participatory approach ensures that solutions are culturally appropriate and socially inclusive.</w:t>
      </w:r>
    </w:p>
    <w:bookmarkEnd w:id="26"/>
    <w:bookmarkStart w:id="27" w:name="conclusion"/>
    <w:p>
      <w:pPr>
        <w:pStyle w:val="Heading2"/>
      </w:pPr>
      <w:r>
        <w:t xml:space="preserve">7. Conclusion</w:t>
      </w:r>
    </w:p>
    <w:p>
      <w:pPr>
        <w:pStyle w:val="FirstParagraph"/>
      </w:pPr>
      <w:r>
        <w:t xml:space="preserve">This undergraduate thesis highlights the transformative potential of systems engineering in Myanmar Yangon’s development trajectory. As a systems engineer, one must navigate the intersection of technology, policy, and community to drive sustainable progress. By addressing infrastructure gaps, promoting environmental stewardship, and fostering innovation, systems engineers can shape Yangon into a model for urban resilience in Southeast Asia.</w:t>
      </w:r>
    </w:p>
    <w:bookmarkEnd w:id="27"/>
    <w:bookmarkStart w:id="28" w:name="references"/>
    <w:p>
      <w:pPr>
        <w:pStyle w:val="Heading2"/>
      </w:pPr>
      <w:r>
        <w:t xml:space="preserve">References</w:t>
      </w:r>
    </w:p>
    <w:p>
      <w:pPr>
        <w:numPr>
          <w:ilvl w:val="0"/>
          <w:numId w:val="1001"/>
        </w:numPr>
        <w:pStyle w:val="Compact"/>
      </w:pPr>
      <w:r>
        <w:t xml:space="preserve">INCOSE (2019). "What is Systems Engineering?" International Council on Systems Engineering.</w:t>
      </w:r>
    </w:p>
    <w:p>
      <w:pPr>
        <w:numPr>
          <w:ilvl w:val="0"/>
          <w:numId w:val="1001"/>
        </w:numPr>
        <w:pStyle w:val="Compact"/>
      </w:pPr>
      <w:r>
        <w:t xml:space="preserve">Asean Engineering Journal. (2021). "Smart City Development in Southeast Asia: A Systemic Approach."</w:t>
      </w:r>
    </w:p>
    <w:p>
      <w:pPr>
        <w:numPr>
          <w:ilvl w:val="0"/>
          <w:numId w:val="1001"/>
        </w:numPr>
        <w:pStyle w:val="Compact"/>
      </w:pPr>
      <w:r>
        <w:t xml:space="preserve">Ministry of Industry, Myanmar. (2023). "National Infrastructure Development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Myanmar Yangon</dc:title>
  <dc:creator/>
  <dc:language>en</dc:language>
  <cp:keywords/>
  <dcterms:created xsi:type="dcterms:W3CDTF">2026-07-14T20:34:54Z</dcterms:created>
  <dcterms:modified xsi:type="dcterms:W3CDTF">2026-07-14T20:34:54Z</dcterms:modified>
</cp:coreProperties>
</file>

<file path=docProps/custom.xml><?xml version="1.0" encoding="utf-8"?>
<Properties xmlns="http://schemas.openxmlformats.org/officeDocument/2006/custom-properties" xmlns:vt="http://schemas.openxmlformats.org/officeDocument/2006/docPropsVTypes"/>
</file>