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7592aed4238b822e83601c5d88614d73870b1aa"/>
    <w:p>
      <w:pPr>
        <w:pStyle w:val="Heading1"/>
      </w:pPr>
      <w:r>
        <w:t xml:space="preserve">Undergraduate Thesis: Systems Engineer in Peru Lima</w:t>
      </w:r>
    </w:p>
    <w:bookmarkStart w:id="20" w:name="abstract"/>
    <w:p>
      <w:pPr>
        <w:pStyle w:val="Heading2"/>
      </w:pPr>
      <w:r>
        <w:t xml:space="preserve">Abstract</w:t>
      </w:r>
    </w:p>
    <w:p>
      <w:pPr>
        <w:pStyle w:val="FirstParagraph"/>
      </w:pPr>
      <w:r>
        <w:t xml:space="preserve">This Undergraduate Thesis explores the role of a Systems Engineer in addressing technological and infrastructural challenges in Peru Lima, a city experiencing rapid urbanization and economic growth. By analyzing the unique demands of Lima’s environment, this work highlights how systems engineering principles can optimize resource allocation, improve public services, and foster innovation. The thesis emphasizes the interdisciplinary nature of systems engineering and its potential to contribute to sustainable development in Peru Lima. Through case studies and practical applications, it underscores the importance of integrating technical expertise with cultural and socio-economic contexts in a Latin American metropolis.</w:t>
      </w:r>
    </w:p>
    <w:bookmarkEnd w:id="20"/>
    <w:bookmarkStart w:id="21" w:name="introduction"/>
    <w:p>
      <w:pPr>
        <w:pStyle w:val="Heading2"/>
      </w:pPr>
      <w:r>
        <w:t xml:space="preserve">Introduction</w:t>
      </w:r>
    </w:p>
    <w:p>
      <w:pPr>
        <w:pStyle w:val="FirstParagraph"/>
      </w:pPr>
      <w:r>
        <w:t xml:space="preserve">The field of systems engineering has gained prominence as a critical discipline for managing complex projects that require interdisciplinary solutions. In Peru Lima, a city with over 10 million inhabitants, the challenges of urban planning, infrastructure development, and digital transformation demand expertise in systems thinking. This Undergraduate Thesis investigates how Systems Engineers can bridge gaps between technology and society in Lima by applying methodologies such as lifecycle management, risk assessment, and stakeholder collaboration.</w:t>
      </w:r>
    </w:p>
    <w:p>
      <w:pPr>
        <w:pStyle w:val="BodyText"/>
      </w:pPr>
      <w:r>
        <w:t xml:space="preserve">Peru Lima’s unique context—characterized by geographical diversity (from coastal regions to the Andes) and socio-economic disparities—requires tailored solutions. A Systems Engineer must navigate these complexities while aligning projects with national priorities like digital inclusion and environmental sustainability. This document aims to provide a framework for understanding the role of a Systems Engineer in Lima, highlighting both theoretical foundations and practical applications.</w:t>
      </w:r>
    </w:p>
    <w:bookmarkEnd w:id="21"/>
    <w:bookmarkStart w:id="22" w:name="systems-engineering-in-urban-development"/>
    <w:p>
      <w:pPr>
        <w:pStyle w:val="Heading2"/>
      </w:pPr>
      <w:r>
        <w:t xml:space="preserve">Systems Engineering in Urban Development</w:t>
      </w:r>
    </w:p>
    <w:p>
      <w:pPr>
        <w:pStyle w:val="FirstParagraph"/>
      </w:pPr>
      <w:r>
        <w:t xml:space="preserve">Lima’s rapid urban expansion has led to pressing issues such as traffic congestion, waste management inefficiencies, and energy shortages. A Systems Engineer contributes by designing integrated systems that address these challenges holistically. For example, the city’s public transportation network—a mix of metro lines, buses, and informal transport—requires optimization through systems modeling to reduce delays and improve accessibility.</w:t>
      </w:r>
    </w:p>
    <w:p>
      <w:pPr>
        <w:pStyle w:val="BodyText"/>
      </w:pPr>
      <w:r>
        <w:t xml:space="preserve">Case Study: The</w:t>
      </w:r>
      <w:r>
        <w:t xml:space="preserve"> </w:t>
      </w:r>
      <w:r>
        <w:rPr>
          <w:bCs/>
          <w:b/>
        </w:rPr>
        <w:t xml:space="preserve">Lima Metro Expansion Project</w:t>
      </w:r>
      <w:r>
        <w:t xml:space="preserve">, one of Peru’s largest infrastructure initiatives, exemplifies the role of Systems Engineers. By analyzing technical specifications, budget constraints, and community feedback, these professionals ensure that the project aligns with long-term urban goals while minimizing disruptions to daily life.</w:t>
      </w:r>
    </w:p>
    <w:bookmarkEnd w:id="22"/>
    <w:bookmarkStart w:id="23" w:name="Xb6a0bd07def621cddc6d271acaaeff6762adbd4"/>
    <w:p>
      <w:pPr>
        <w:pStyle w:val="Heading2"/>
      </w:pPr>
      <w:r>
        <w:t xml:space="preserve">Technology Integration in Public Services</w:t>
      </w:r>
    </w:p>
    <w:p>
      <w:pPr>
        <w:pStyle w:val="FirstParagraph"/>
      </w:pPr>
      <w:r>
        <w:t xml:space="preserve">Peru Lima has been a pioneer in adopting digital solutions for public services, such as e-government platforms and smart city initiatives. A Systems Engineer plays a pivotal role in integrating these technologies into existing frameworks. For instance, the implementation of electronic health records (EHRs) in Lima’s hospitals required systems engineers to coordinate between IT departments, medical staff, and regulatory agencies.</w:t>
      </w:r>
    </w:p>
    <w:p>
      <w:pPr>
        <w:pStyle w:val="BodyText"/>
      </w:pPr>
      <w:r>
        <w:t xml:space="preserve">Challenges include ensuring cybersecurity measures and training personnel to use new tools effectively. By applying systems engineering methodologies like requirement analysis and iterative testing, these barriers can be overcome, enhancing service delivery and citizen satisfaction.</w:t>
      </w:r>
    </w:p>
    <w:bookmarkEnd w:id="23"/>
    <w:bookmarkStart w:id="24" w:name="environmental-sustainability-in-lima"/>
    <w:p>
      <w:pPr>
        <w:pStyle w:val="Heading2"/>
      </w:pPr>
      <w:r>
        <w:t xml:space="preserve">Environmental Sustainability in Lima</w:t>
      </w:r>
    </w:p>
    <w:p>
      <w:pPr>
        <w:pStyle w:val="FirstParagraph"/>
      </w:pPr>
      <w:r>
        <w:t xml:space="preserve">Lima faces environmental challenges such as water scarcity, air pollution, and waste management inefficiencies. Systems Engineers are instrumental in designing sustainable solutions. For example, the city’s wastewater treatment plants have been upgraded using systems engineering principles to improve efficiency and reduce contamination risks.</w:t>
      </w:r>
    </w:p>
    <w:p>
      <w:pPr>
        <w:pStyle w:val="BodyText"/>
      </w:pPr>
      <w:r>
        <w:t xml:space="preserve">Projects like the</w:t>
      </w:r>
      <w:r>
        <w:t xml:space="preserve"> </w:t>
      </w:r>
      <w:r>
        <w:rPr>
          <w:bCs/>
          <w:b/>
        </w:rPr>
        <w:t xml:space="preserve">Lima Water Supply Optimization System</w:t>
      </w:r>
      <w:r>
        <w:t xml:space="preserve"> </w:t>
      </w:r>
      <w:r>
        <w:t xml:space="preserve">demonstrate how data-driven approaches can balance resource allocation between residential, industrial, and agricultural sectors. Systems Engineers in Lima must also consider climate change scenarios when designing resilient infrastructure.</w:t>
      </w:r>
    </w:p>
    <w:bookmarkEnd w:id="24"/>
    <w:bookmarkStart w:id="25" w:name="Xd096c06f6767ae24be943c86bcd0f28fd72bfcb"/>
    <w:p>
      <w:pPr>
        <w:pStyle w:val="Heading2"/>
      </w:pPr>
      <w:r>
        <w:t xml:space="preserve">Educational and Professional Landscape in Peru Lima</w:t>
      </w:r>
    </w:p>
    <w:p>
      <w:pPr>
        <w:pStyle w:val="FirstParagraph"/>
      </w:pPr>
      <w:r>
        <w:t xml:space="preserve">Peru’s universities, such as the Universidad Nacional de Ingeniería (UNI) and Pontificia Universidad Católica del Perú (PUCP), offer robust programs in Systems Engineering. These institutions emphasize both technical rigor and soft skills like communication and project management, preparing graduates for Lima’s dynamic job market.</w:t>
      </w:r>
    </w:p>
    <w:p>
      <w:pPr>
        <w:pStyle w:val="BodyText"/>
      </w:pPr>
      <w:r>
        <w:t xml:space="preserve">However, the field faces challenges such as a shortage of specialized training programs and limited industry partnerships. This Undergraduate Thesis advocates for stronger collaboration between academia and organizations like the Peruvian Association of Systems Engineers (Asociación Peruana de Ingenieros en Sistemas) to align curricula with local needs.</w:t>
      </w:r>
    </w:p>
    <w:bookmarkEnd w:id="25"/>
    <w:bookmarkStart w:id="26" w:name="conclusion"/>
    <w:p>
      <w:pPr>
        <w:pStyle w:val="Heading2"/>
      </w:pPr>
      <w:r>
        <w:t xml:space="preserve">Conclusion</w:t>
      </w:r>
    </w:p>
    <w:p>
      <w:pPr>
        <w:pStyle w:val="FirstParagraph"/>
      </w:pPr>
      <w:r>
        <w:t xml:space="preserve">In conclusion, this Undergraduate Thesis underscores the critical role of a Systems Engineer in addressing Peru Lima’s unique challenges. By leveraging systems engineering principles—ranging from urban planning to digital transformation—professionals can drive sustainable development and improve quality of life. The interdisciplinary nature of the field requires continuous adaptation to Lima’s evolving socio-economic landscape.</w:t>
      </w:r>
    </w:p>
    <w:p>
      <w:pPr>
        <w:pStyle w:val="BodyText"/>
      </w:pPr>
      <w:r>
        <w:t xml:space="preserve">This work serves as a foundation for future research and practical applications, encouraging Systems Engineers in Peru Lima to innovate while respecting the region’s cultural and environmental context. Ultimately, the integration of systems engineering into Lima’s development agenda is not just a technical necessity but a strategic imperative for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Peru Lima</dc:title>
  <dc:creator/>
  <dc:language>en</dc:language>
  <cp:keywords/>
  <dcterms:created xsi:type="dcterms:W3CDTF">2026-07-13T18:49:41Z</dcterms:created>
  <dcterms:modified xsi:type="dcterms:W3CDTF">2026-07-13T18:49:41Z</dcterms:modified>
</cp:coreProperties>
</file>

<file path=docProps/custom.xml><?xml version="1.0" encoding="utf-8"?>
<Properties xmlns="http://schemas.openxmlformats.org/officeDocument/2006/custom-properties" xmlns:vt="http://schemas.openxmlformats.org/officeDocument/2006/docPropsVTypes"/>
</file>