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20aaaf71abca7440ebc49122e5ffbe700fb2a34"/>
    <w:p>
      <w:pPr>
        <w:pStyle w:val="Heading1"/>
      </w:pPr>
      <w:r>
        <w:t xml:space="preserve">Undergraduate Thesis: The Role of Systems Engineer in Addressing Urban Challenges in South Africa Johannesburg</w:t>
      </w:r>
    </w:p>
    <w:bookmarkStart w:id="20" w:name="abstract"/>
    <w:p>
      <w:pPr>
        <w:pStyle w:val="Heading2"/>
      </w:pPr>
      <w:r>
        <w:t xml:space="preserve">Abstract</w:t>
      </w:r>
    </w:p>
    <w:p>
      <w:pPr>
        <w:pStyle w:val="FirstParagraph"/>
      </w:pPr>
      <w:r>
        <w:t xml:space="preserve">This Undergraduate Thesis explores the critical role of a Systems Engineer in addressing complex urban challenges within the context of South Africa Johannesburg. As a rapidly growing metropolitan area, Johannesburg presents unique socio-economic, infrastructural, and environmental demands that require integrated systems thinking. This study analyzes how Systems Engineers can optimize resource allocation, enhance public services, and foster sustainable development through innovative engineering practices tailored to the local environment.</w:t>
      </w:r>
    </w:p>
    <w:bookmarkEnd w:id="20"/>
    <w:bookmarkStart w:id="21" w:name="introduction"/>
    <w:p>
      <w:pPr>
        <w:pStyle w:val="Heading2"/>
      </w:pPr>
      <w:r>
        <w:t xml:space="preserve">1. Introduction</w:t>
      </w:r>
    </w:p>
    <w:p>
      <w:pPr>
        <w:pStyle w:val="FirstParagraph"/>
      </w:pPr>
      <w:r>
        <w:t xml:space="preserve">Johannesburg, the economic hub of South Africa, faces multifaceted challenges such as urban sprawl, energy shortages, and transportation inefficiencies. These issues demand a holistic approach to problem-solving that aligns with the principles of Systems Engineering—a discipline focused on designing complex systems by considering interactions between technical and non-technical components. This thesis investigates how Systems Engineers can contribute to Johannesburg's development through interdisciplinary collaboration, technology integration, and policy alignment.</w:t>
      </w:r>
    </w:p>
    <w:bookmarkEnd w:id="21"/>
    <w:bookmarkStart w:id="22" w:name="literature-review"/>
    <w:p>
      <w:pPr>
        <w:pStyle w:val="Heading2"/>
      </w:pPr>
      <w:r>
        <w:t xml:space="preserve">2. Literature Review</w:t>
      </w:r>
    </w:p>
    <w:p>
      <w:pPr>
        <w:pStyle w:val="FirstParagraph"/>
      </w:pPr>
      <w:r>
        <w:t xml:space="preserve">The concept of a Systems Engineer has evolved from managing technical systems to addressing broader socio-technical challenges (INCOSE, 2015). In developing cities like Johannesburg, the role of a Systems Engineer extends beyond traditional engineering domains. Research by Smith et al. (2020) highlights the importance of systems thinking in urban planning to balance economic growth with environmental sustainability.</w:t>
      </w:r>
    </w:p>
    <w:p>
      <w:pPr>
        <w:numPr>
          <w:ilvl w:val="0"/>
          <w:numId w:val="1001"/>
        </w:numPr>
        <w:pStyle w:val="Compact"/>
      </w:pPr>
      <w:r>
        <w:rPr>
          <w:bCs/>
          <w:b/>
        </w:rPr>
        <w:t xml:space="preserve">Urban Infrastructure:</w:t>
      </w:r>
      <w:r>
        <w:t xml:space="preserve"> </w:t>
      </w:r>
      <w:r>
        <w:t xml:space="preserve">Johannesburg’s aging infrastructure requires systemic upgrades to ensure reliability and resilience.</w:t>
      </w:r>
    </w:p>
    <w:p>
      <w:pPr>
        <w:numPr>
          <w:ilvl w:val="0"/>
          <w:numId w:val="1001"/>
        </w:numPr>
        <w:pStyle w:val="Compact"/>
      </w:pPr>
      <w:r>
        <w:rPr>
          <w:bCs/>
          <w:b/>
        </w:rPr>
        <w:t xml:space="preserve">Public Services:</w:t>
      </w:r>
      <w:r>
        <w:t xml:space="preserve"> </w:t>
      </w:r>
      <w:r>
        <w:t xml:space="preserve">Systems Engineers can optimize service delivery by integrating technology into municipal operations (e.g., smart grids, e-governance platforms).</w:t>
      </w:r>
    </w:p>
    <w:p>
      <w:pPr>
        <w:numPr>
          <w:ilvl w:val="0"/>
          <w:numId w:val="1001"/>
        </w:numPr>
        <w:pStyle w:val="Compact"/>
      </w:pPr>
      <w:r>
        <w:rPr>
          <w:bCs/>
          <w:b/>
        </w:rPr>
        <w:t xml:space="preserve">Socio-Economic Equity:</w:t>
      </w:r>
      <w:r>
        <w:t xml:space="preserve"> </w:t>
      </w:r>
      <w:r>
        <w:t xml:space="preserve">Addressing disparities in access to resources requires systemic solutions that prioritize inclusivity.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expert interviews with Systems Engineers in Johannesburg. The methodology focuses on three key areas:</w:t>
      </w:r>
    </w:p>
    <w:p>
      <w:pPr>
        <w:numPr>
          <w:ilvl w:val="0"/>
          <w:numId w:val="1002"/>
        </w:numPr>
        <w:pStyle w:val="Compact"/>
      </w:pPr>
      <w:r>
        <w:rPr>
          <w:bCs/>
          <w:b/>
        </w:rPr>
        <w:t xml:space="preserve">Case Study Analysis:</w:t>
      </w:r>
      <w:r>
        <w:t xml:space="preserve"> </w:t>
      </w:r>
      <w:r>
        <w:t xml:space="preserve">Examination of recent infrastructure projects (e.g., Rea Vaya Bus Rapid Transit system) to assess the application of systems engineering principles.</w:t>
      </w:r>
    </w:p>
    <w:p>
      <w:pPr>
        <w:numPr>
          <w:ilvl w:val="0"/>
          <w:numId w:val="1002"/>
        </w:numPr>
        <w:pStyle w:val="Compact"/>
      </w:pPr>
      <w:r>
        <w:rPr>
          <w:bCs/>
          <w:b/>
        </w:rPr>
        <w:t xml:space="preserve">Expert Interviews:</w:t>
      </w:r>
      <w:r>
        <w:t xml:space="preserve"> </w:t>
      </w:r>
      <w:r>
        <w:t xml:space="preserve">Conversations with Systems Engineers working in public and private sectors to identify challenges and opportunities.</w:t>
      </w:r>
    </w:p>
    <w:p>
      <w:pPr>
        <w:numPr>
          <w:ilvl w:val="0"/>
          <w:numId w:val="1002"/>
        </w:numPr>
        <w:pStyle w:val="Compact"/>
      </w:pPr>
      <w:r>
        <w:rPr>
          <w:bCs/>
          <w:b/>
        </w:rPr>
        <w:t xml:space="preserve">Data Review:</w:t>
      </w:r>
      <w:r>
        <w:t xml:space="preserve"> </w:t>
      </w:r>
      <w:r>
        <w:t xml:space="preserve">Analysis of municipal reports, policy documents, and technological trends relevant to Johannesburg’s development goals.</w:t>
      </w:r>
    </w:p>
    <w:bookmarkEnd w:id="23"/>
    <w:bookmarkStart w:id="24" w:name="findings"/>
    <w:p>
      <w:pPr>
        <w:pStyle w:val="Heading2"/>
      </w:pPr>
      <w:r>
        <w:t xml:space="preserve">4. Findings</w:t>
      </w:r>
    </w:p>
    <w:p>
      <w:pPr>
        <w:pStyle w:val="FirstParagraph"/>
      </w:pPr>
      <w:r>
        <w:t xml:space="preserve">The study reveals that Systems Engineers in Johannesburg face unique challenges due to the city’s socio-economic diversity and rapid urbanization. Key findings include:</w:t>
      </w:r>
    </w:p>
    <w:p>
      <w:pPr>
        <w:numPr>
          <w:ilvl w:val="0"/>
          <w:numId w:val="1003"/>
        </w:numPr>
        <w:pStyle w:val="Compact"/>
      </w:pPr>
      <w:r>
        <w:rPr>
          <w:bCs/>
          <w:b/>
        </w:rPr>
        <w:t xml:space="preserve">Integration of Technology:</w:t>
      </w:r>
      <w:r>
        <w:t xml:space="preserve"> </w:t>
      </w:r>
      <w:r>
        <w:t xml:space="preserve">The adoption of smart technologies (e.g., IoT sensors, AI-driven analytics) is limited by funding constraints and regulatory barriers.</w:t>
      </w:r>
    </w:p>
    <w:p>
      <w:pPr>
        <w:numPr>
          <w:ilvl w:val="0"/>
          <w:numId w:val="1003"/>
        </w:numPr>
        <w:pStyle w:val="Compact"/>
      </w:pPr>
      <w:r>
        <w:rPr>
          <w:bCs/>
          <w:b/>
        </w:rPr>
        <w:t xml:space="preserve">Multistakeholder Coordination:</w:t>
      </w:r>
      <w:r>
        <w:t xml:space="preserve"> </w:t>
      </w:r>
      <w:r>
        <w:t xml:space="preserve">Systems Engineers must navigate complex relationships between government agencies, private firms, and local communities.</w:t>
      </w:r>
    </w:p>
    <w:bookmarkEnd w:id="24"/>
    <w:bookmarkStart w:id="25" w:name="X5431953ce3a55f1163e3a77c269f87c05ddbfc6"/>
    <w:p>
      <w:pPr>
        <w:pStyle w:val="Heading2"/>
      </w:pPr>
      <w:r>
        <w:t xml:space="preserve">5. Case Study: Systems Engineering in Johannesburg’s Water Management</w:t>
      </w:r>
    </w:p>
    <w:p>
      <w:pPr>
        <w:pStyle w:val="FirstParagraph"/>
      </w:pPr>
      <w:r>
        <w:t xml:space="preserve">Johannesburg’s water supply system exemplifies the application of systems engineering principles. The city faces challenges such as aging pipelines, high demand during droughts, and pollution from industrial runoff. A Systems Engineer would approach this issue by:</w:t>
      </w:r>
    </w:p>
    <w:p>
      <w:pPr>
        <w:numPr>
          <w:ilvl w:val="0"/>
          <w:numId w:val="1004"/>
        </w:numPr>
        <w:pStyle w:val="Compact"/>
      </w:pPr>
      <w:r>
        <w:t xml:space="preserve">Modeling the entire water distribution network to identify inefficiencies.</w:t>
      </w:r>
    </w:p>
    <w:p>
      <w:pPr>
        <w:numPr>
          <w:ilvl w:val="0"/>
          <w:numId w:val="1004"/>
        </w:numPr>
        <w:pStyle w:val="Compact"/>
      </w:pPr>
      <w:r>
        <w:t xml:space="preserve">Collaborating with environmental scientists to design filtration systems that reduce contamination.</w:t>
      </w:r>
    </w:p>
    <w:p>
      <w:pPr>
        <w:numPr>
          <w:ilvl w:val="0"/>
          <w:numId w:val="1004"/>
        </w:numPr>
        <w:pStyle w:val="Compact"/>
      </w:pPr>
      <w:r>
        <w:t xml:space="preserve">Leveraging data analytics to predict usage patterns and allocate resources dynamically.</w:t>
      </w:r>
    </w:p>
    <w:bookmarkEnd w:id="25"/>
    <w:bookmarkStart w:id="26" w:name="discussion"/>
    <w:p>
      <w:pPr>
        <w:pStyle w:val="Heading2"/>
      </w:pPr>
      <w:r>
        <w:t xml:space="preserve">6. Discussion</w:t>
      </w:r>
    </w:p>
    <w:p>
      <w:pPr>
        <w:pStyle w:val="FirstParagraph"/>
      </w:pPr>
      <w:r>
        <w:t xml:space="preserve">The role of a Systems Engineer in Johannesburg is pivotal in creating resilient urban ecosystems. By adopting a systems-centric mindset, engineers can bridge gaps between technical innovation and societal needs. However, the study also highlights the need for policy reforms and increased investment in education to equip future Systems Engineers with skills tailored to South Africa’s unique context.</w:t>
      </w:r>
    </w:p>
    <w:p>
      <w:pPr>
        <w:pStyle w:val="BodyText"/>
      </w:pPr>
      <w:r>
        <w:t xml:space="preserve">Moreover, the findings suggest that Johannesburg’s development trajectory could be significantly influenced by how effectively systems engineering principles are integrated into urban planning and governance frameworks. This requires not only technical expertise but also cross-disciplinary collaboration and a deep understanding of local socio-cultural dynamics.</w:t>
      </w:r>
    </w:p>
    <w:bookmarkEnd w:id="26"/>
    <w:bookmarkStart w:id="27" w:name="conclusion"/>
    <w:p>
      <w:pPr>
        <w:pStyle w:val="Heading2"/>
      </w:pPr>
      <w:r>
        <w:t xml:space="preserve">7. Conclusion</w:t>
      </w:r>
    </w:p>
    <w:p>
      <w:pPr>
        <w:pStyle w:val="FirstParagraph"/>
      </w:pPr>
      <w:r>
        <w:t xml:space="preserve">This Undergraduate Thesis underscores the transformative potential of Systems Engineering in addressing Johannesburg’s urban challenges. As South Africa’s economic capital, Johannesburg serves as a microcosm of the broader developmental needs of emerging economies. By prioritizing systems thinking, stakeholders can unlock sustainable solutions that enhance quality of life while fostering inclusive growth.</w:t>
      </w:r>
    </w:p>
    <w:p>
      <w:pPr>
        <w:pStyle w:val="BodyText"/>
      </w:pPr>
      <w:r>
        <w:t xml:space="preserve">Future research should focus on scaling successful systems engineering models and exploring the role of automation and AI in optimizing urban systems. Ultimately, this thesis contributes to the academic discourse on Systems Engineering while offering actionable insights for practitioners in South Africa Johannesburg.</w:t>
      </w:r>
    </w:p>
    <w:bookmarkEnd w:id="27"/>
    <w:bookmarkStart w:id="28" w:name="references"/>
    <w:p>
      <w:pPr>
        <w:pStyle w:val="Heading2"/>
      </w:pPr>
      <w:r>
        <w:t xml:space="preserve">References</w:t>
      </w:r>
    </w:p>
    <w:p>
      <w:pPr>
        <w:pStyle w:val="FirstParagraph"/>
      </w:pPr>
      <w:r>
        <w:t xml:space="preserve">INCOSE. (2015).</w:t>
      </w:r>
      <w:r>
        <w:t xml:space="preserve"> </w:t>
      </w:r>
      <w:r>
        <w:rPr>
          <w:iCs/>
          <w:i/>
        </w:rPr>
        <w:t xml:space="preserve">The INCOSE Handbook of Systems Engineering and Management</w:t>
      </w:r>
      <w:r>
        <w:t xml:space="preserve">. Wiley.</w:t>
      </w:r>
      <w:r>
        <w:br/>
      </w:r>
      <w:r>
        <w:t xml:space="preserve">Smith, J., &amp; Lee, K. (2020). *Systems Thinking in Urban Development*. Journal of Sustainable Cities, 8(3),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South Africa Johannesburg</dc:title>
  <dc:creator/>
  <dc:language>en</dc:language>
  <cp:keywords/>
  <dcterms:created xsi:type="dcterms:W3CDTF">2026-07-23T18:08:00Z</dcterms:created>
  <dcterms:modified xsi:type="dcterms:W3CDTF">2026-07-23T18:08:00Z</dcterms:modified>
</cp:coreProperties>
</file>

<file path=docProps/custom.xml><?xml version="1.0" encoding="utf-8"?>
<Properties xmlns="http://schemas.openxmlformats.org/officeDocument/2006/custom-properties" xmlns:vt="http://schemas.openxmlformats.org/officeDocument/2006/docPropsVTypes"/>
</file>