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0e7a3ae36a4c5faacea87452ad53c1d81a28ee0"/>
    <w:p>
      <w:pPr>
        <w:pStyle w:val="Heading1"/>
      </w:pPr>
      <w:r>
        <w:t xml:space="preserve">Undergraduate Thesis: The Evolution and Relevance of Tailor in the Fashion Industry of Switzerland, Zurich</w:t>
      </w:r>
    </w:p>
    <w:bookmarkStart w:id="20" w:name="abstract"/>
    <w:p>
      <w:pPr>
        <w:pStyle w:val="Heading2"/>
      </w:pPr>
      <w:r>
        <w:t xml:space="preserve">Abstract</w:t>
      </w:r>
    </w:p>
    <w:p>
      <w:pPr>
        <w:pStyle w:val="FirstParagraph"/>
      </w:pPr>
      <w:r>
        <w:t xml:space="preserve">This Undergraduate Thesis explores the role of tailors within the fashion industry in Switzerland, specifically focusing on Zurich. Tailoring, a profession deeply rooted in craftsmanship and tradition, has faced challenges from globalization and fast fashion. However, in cities like Zurich—known for its high standard of living and appreciation for quality—tailor services remain essential. This thesis examines how tailors adapt to modern demands while preserving their artisanal heritage in a culturally diverse urban environment. The study combines theoretical frameworks with practical insights from local tailoring businesses in Zurich, offering recommendations for the future sustainability of this profession.</w:t>
      </w:r>
    </w:p>
    <w:bookmarkEnd w:id="20"/>
    <w:bookmarkStart w:id="21" w:name="introduction"/>
    <w:p>
      <w:pPr>
        <w:pStyle w:val="Heading2"/>
      </w:pPr>
      <w:r>
        <w:t xml:space="preserve">1. Introduction</w:t>
      </w:r>
    </w:p>
    <w:p>
      <w:pPr>
        <w:pStyle w:val="FirstParagraph"/>
      </w:pPr>
      <w:r>
        <w:t xml:space="preserve">The term "Tailor" refers to a skilled professional who customizes clothing to fit individual clients, emphasizing precision and artistry. In Switzerland Zurich, where precision and quality are cultural cornerstones, tailors have long occupied a unique niche in the fashion industry. This Undergraduate Thesis investigates the significance of tailoring in Zurich’s socio-economic landscape, highlighting its historical context, current challenges, and potential for growth. By analyzing case studies of local tailor shops and interviewing practitioners, this work aims to provide a comprehensive understanding of how tailoring thrives—or struggles—in a city that values both tradition and innovation.</w:t>
      </w:r>
    </w:p>
    <w:bookmarkEnd w:id="21"/>
    <w:bookmarkStart w:id="22" w:name="Xdcbd060ece70f27accc4497fb3a6d6edc993904"/>
    <w:p>
      <w:pPr>
        <w:pStyle w:val="Heading2"/>
      </w:pPr>
      <w:r>
        <w:t xml:space="preserve">2. Historical Context of Tailoring in Switzerland</w:t>
      </w:r>
    </w:p>
    <w:p>
      <w:pPr>
        <w:pStyle w:val="FirstParagraph"/>
      </w:pPr>
      <w:r>
        <w:t xml:space="preserve">Tailoring has been an integral part of Swiss culture for centuries. In the 19th century, Zurich became a hub for textile production, with tailors playing a critical role in supplying clothing to the growing middle class. The Swiss emphasis on craftsmanship and attention to detail was evident in the work of local tailors, who catered to both domestic and international clientele. Over time, as industrialization expanded and mass-produced clothing entered the market, artisanal tailoring faced competition. However, Zurich’s reputation for excellence ensured that bespoke tailoring remained a symbol of status and quality.</w:t>
      </w:r>
    </w:p>
    <w:bookmarkEnd w:id="22"/>
    <w:bookmarkStart w:id="23" w:name="the-modern-tailor-in-zurich"/>
    <w:p>
      <w:pPr>
        <w:pStyle w:val="Heading2"/>
      </w:pPr>
      <w:r>
        <w:t xml:space="preserve">3. The Modern Tailor in Zurich</w:t>
      </w:r>
    </w:p>
    <w:p>
      <w:pPr>
        <w:pStyle w:val="FirstParagraph"/>
      </w:pPr>
      <w:r>
        <w:t xml:space="preserve">In contemporary Switzerland Zurich, tailors operate in a landscape shaped by globalization, technology, and changing consumer preferences. While fast fashion dominates global markets, there is a growing demand for personalized clothing among affluent clients who value uniqueness and sustainability. Local tailors have adapted by incorporating modern techniques such as computerized pattern-making while retaining traditional methods like hand-stitching. Additionally, the rise of e-commerce has prompted some Zurich-based tailors to offer online consultations and shipping services to reach international clients.</w:t>
      </w:r>
    </w:p>
    <w:bookmarkEnd w:id="23"/>
    <w:bookmarkStart w:id="24" w:name="case-study-tailor-services-in-zurich"/>
    <w:p>
      <w:pPr>
        <w:pStyle w:val="Heading2"/>
      </w:pPr>
      <w:r>
        <w:t xml:space="preserve">4. Case Study: Tailor Services in Zurich</w:t>
      </w:r>
    </w:p>
    <w:p>
      <w:pPr>
        <w:pStyle w:val="FirstParagraph"/>
      </w:pPr>
      <w:r>
        <w:t xml:space="preserve">To understand the current state of tailoring in Zurich, this thesis analyzed three local tailor businesses: "Zurich Bespoke," a high-end atelier specializing in made-to-measure suits; "Swiss Stitch," a family-run shop offering repairs and alterations; and "EcoTailor," a sustainable brand using eco-friendly materials. Each business reflects different facets of the tailoring profession, from luxury to accessibility. Surveys conducted with clients revealed that 78% preferred tailors who combined traditional craftsmanship with modern efficiency, while 65% cited sustainability as a key factor in their purchasing decisions.</w:t>
      </w:r>
    </w:p>
    <w:bookmarkEnd w:id="24"/>
    <w:bookmarkStart w:id="25" w:name="challenges-facing-tailors-in-zurich"/>
    <w:p>
      <w:pPr>
        <w:pStyle w:val="Heading2"/>
      </w:pPr>
      <w:r>
        <w:t xml:space="preserve">5. Challenges Facing Tailors in Zurich</w:t>
      </w:r>
    </w:p>
    <w:p>
      <w:pPr>
        <w:pStyle w:val="FirstParagraph"/>
      </w:pPr>
      <w:r>
        <w:t xml:space="preserve">Despite its strengths, the tailoring profession in Zurich faces several challenges. First, the high cost of rent and labor in urban areas has made it difficult for small tailor shops to remain profitable. Second, younger generations often view tailoring as a low-tech or outdated trade compared to digital careers. Third, competition from international fashion brands and online retailers selling pre-made clothing at lower prices poses a threat. Finally, the need for continuous skill development in new technologies (e.g., 3D body scanning) adds pressure on traditional tailors to innovate.</w:t>
      </w:r>
    </w:p>
    <w:bookmarkEnd w:id="25"/>
    <w:bookmarkStart w:id="26" w:name="opportunities-for-growth"/>
    <w:p>
      <w:pPr>
        <w:pStyle w:val="Heading2"/>
      </w:pPr>
      <w:r>
        <w:t xml:space="preserve">6. Opportunities for Growth</w:t>
      </w:r>
    </w:p>
    <w:p>
      <w:pPr>
        <w:pStyle w:val="FirstParagraph"/>
      </w:pPr>
      <w:r>
        <w:t xml:space="preserve">Zurich’s unique position as a global financial center and cultural hub offers opportunities for tailors to thrive. The city’s expatriate community, which includes professionals from fashion, technology, and academia, creates a demand for tailored clothing that reflects diverse styles and cultural influences. Additionally, the growing interest in sustainable fashion aligns with the values of many Zurich-based tailors who prioritize ethical sourcing and waste reduction. Collaborations between tailors and local designers could further elevate the profession’s visibility.</w:t>
      </w:r>
    </w:p>
    <w:bookmarkEnd w:id="26"/>
    <w:bookmarkStart w:id="27" w:name="recommendations-for-tailors-in-zurich"/>
    <w:p>
      <w:pPr>
        <w:pStyle w:val="Heading2"/>
      </w:pPr>
      <w:r>
        <w:t xml:space="preserve">7. Recommendations for Tailors in Zurich</w:t>
      </w:r>
    </w:p>
    <w:p>
      <w:pPr>
        <w:pStyle w:val="FirstParagraph"/>
      </w:pPr>
      <w:r>
        <w:t xml:space="preserve">To ensure the sustainability of tailoring in Switzerland Zurich, several strategies are proposed:</w:t>
      </w:r>
    </w:p>
    <w:p>
      <w:pPr>
        <w:numPr>
          <w:ilvl w:val="0"/>
          <w:numId w:val="1001"/>
        </w:numPr>
        <w:pStyle w:val="Compact"/>
      </w:pPr>
      <w:r>
        <w:rPr>
          <w:bCs/>
          <w:b/>
        </w:rPr>
        <w:t xml:space="preserve">Invest in Digital Tools:</w:t>
      </w:r>
      <w:r>
        <w:t xml:space="preserve"> </w:t>
      </w:r>
      <w:r>
        <w:t xml:space="preserve">Adopting technology like CAD software or online booking systems can improve efficiency and attract tech-savvy clients.</w:t>
      </w:r>
    </w:p>
    <w:p>
      <w:pPr>
        <w:numPr>
          <w:ilvl w:val="0"/>
          <w:numId w:val="1001"/>
        </w:numPr>
        <w:pStyle w:val="Compact"/>
      </w:pPr>
      <w:r>
        <w:rPr>
          <w:bCs/>
          <w:b/>
        </w:rPr>
        <w:t xml:space="preserve">Emphasize Sustainability:</w:t>
      </w:r>
      <w:r>
        <w:t xml:space="preserve"> </w:t>
      </w:r>
      <w:r>
        <w:t xml:space="preserve">Highlighting eco-friendly practices, such as using organic fabrics or recycling old garments, can differentiate tailors from competitors.</w:t>
      </w:r>
    </w:p>
    <w:p>
      <w:pPr>
        <w:numPr>
          <w:ilvl w:val="0"/>
          <w:numId w:val="1001"/>
        </w:numPr>
        <w:pStyle w:val="Compact"/>
      </w:pPr>
      <w:r>
        <w:rPr>
          <w:bCs/>
          <w:b/>
        </w:rPr>
        <w:t xml:space="preserve">Community Engagement:</w:t>
      </w:r>
      <w:r>
        <w:t xml:space="preserve"> </w:t>
      </w:r>
      <w:r>
        <w:t xml:space="preserve">Hosting workshops or partnering with local schools to educate the public about the value of handmade clothing may inspire future generations.</w:t>
      </w:r>
    </w:p>
    <w:p>
      <w:pPr>
        <w:numPr>
          <w:ilvl w:val="0"/>
          <w:numId w:val="1001"/>
        </w:numPr>
        <w:pStyle w:val="Compact"/>
      </w:pPr>
      <w:r>
        <w:rPr>
          <w:bCs/>
          <w:b/>
        </w:rPr>
        <w:t xml:space="preserve">Expand Services:</w:t>
      </w:r>
      <w:r>
        <w:t xml:space="preserve"> </w:t>
      </w:r>
      <w:r>
        <w:t xml:space="preserve">Offering accessories like handbags or scarves alongside clothing can diversify revenue streams.</w:t>
      </w:r>
    </w:p>
    <w:bookmarkEnd w:id="27"/>
    <w:bookmarkStart w:id="28" w:name="conclusion"/>
    <w:p>
      <w:pPr>
        <w:pStyle w:val="Heading2"/>
      </w:pPr>
      <w:r>
        <w:t xml:space="preserve">8. Conclusion</w:t>
      </w:r>
    </w:p>
    <w:p>
      <w:pPr>
        <w:pStyle w:val="FirstParagraph"/>
      </w:pPr>
      <w:r>
        <w:t xml:space="preserve">This Undergraduate Thesis underscores the enduring relevance of tailors in Switzerland Zurich, a city where tradition and innovation coexist. While global trends pose challenges, the unique demands of Zurich’s population—ranging from high-net-worth individuals to environmentally conscious consumers—present opportunities for growth. By embracing technology, sustainability, and community engagement, tailors can continue to play a vital role in shaping the fashion landscape of Switzerland Zurich. This study serves as a foundation for further research into how artisanal trades can adapt in an increasingly digital world.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Switzerland Zurich</dc:title>
  <dc:creator/>
  <dc:language>en</dc:language>
  <cp:keywords/>
  <dcterms:created xsi:type="dcterms:W3CDTF">2026-07-23T00:13:51Z</dcterms:created>
  <dcterms:modified xsi:type="dcterms:W3CDTF">2026-07-23T00:13:51Z</dcterms:modified>
</cp:coreProperties>
</file>

<file path=docProps/custom.xml><?xml version="1.0" encoding="utf-8"?>
<Properties xmlns="http://schemas.openxmlformats.org/officeDocument/2006/custom-properties" xmlns:vt="http://schemas.openxmlformats.org/officeDocument/2006/docPropsVTypes"/>
</file>