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Ankara:</w:t>
      </w:r>
      <w:r>
        <w:t xml:space="preserve"> </w:t>
      </w:r>
      <w:r>
        <w:t xml:space="preserve">A</w:t>
      </w:r>
      <w:r>
        <w:t xml:space="preserve"> </w:t>
      </w:r>
      <w:r>
        <w:t xml:space="preserve">Study</w:t>
      </w:r>
      <w:r>
        <w:t xml:space="preserve"> </w:t>
      </w:r>
      <w:r>
        <w:t xml:space="preserve">on</w:t>
      </w:r>
      <w:r>
        <w:t xml:space="preserve"> </w:t>
      </w:r>
      <w:r>
        <w:t xml:space="preserve">Traditional</w:t>
      </w:r>
      <w:r>
        <w:t xml:space="preserve"> </w:t>
      </w:r>
      <w:r>
        <w:t xml:space="preserve">Clothing</w:t>
      </w:r>
      <w:r>
        <w:t xml:space="preserve"> </w:t>
      </w:r>
      <w:r>
        <w:t xml:space="preserve">Practices</w:t>
      </w:r>
      <w:r>
        <w:t xml:space="preserve"> </w:t>
      </w:r>
      <w:r>
        <w:t xml:space="preserve">in</w:t>
      </w:r>
      <w:r>
        <w:t xml:space="preserve"> </w:t>
      </w:r>
      <w:r>
        <w:t xml:space="preserve">Contemporary</w:t>
      </w:r>
      <w:r>
        <w:t xml:space="preserve"> </w:t>
      </w:r>
      <w:r>
        <w:t xml:space="preserve">Turkey</w:t>
      </w:r>
    </w:p>
    <w:p>
      <w:pPr>
        <w:pStyle w:val="FirstParagraph"/>
      </w:pPr>
      <w:r>
        <w:t xml:space="preserve">```html</w:t>
      </w:r>
    </w:p>
    <w:bookmarkStart w:id="29" w:name="Xde1115db32a170496580e5c281e44782b7959c3"/>
    <w:p>
      <w:pPr>
        <w:pStyle w:val="Heading1"/>
      </w:pPr>
      <w:r>
        <w:t xml:space="preserve">Undergraduate Thesis: The Role of Tailors in Ankara, Turkey</w:t>
      </w:r>
    </w:p>
    <w:bookmarkStart w:id="20" w:name="abstract"/>
    <w:p>
      <w:pPr>
        <w:pStyle w:val="Heading2"/>
      </w:pPr>
      <w:r>
        <w:t xml:space="preserve">Abstract</w:t>
      </w:r>
    </w:p>
    <w:p>
      <w:pPr>
        <w:pStyle w:val="FirstParagraph"/>
      </w:pPr>
      <w:r>
        <w:t xml:space="preserve">This Undergraduate Thesis explores the significance of tailors in Ankara, Turkey, as cultural and economic entities. By examining the historical evolution of tailoring practices in the city, this study highlights how traditional craftsmanship coexists with modern demands in a rapidly globalizing world. Ankara, as Turkey’s political and administrative center, hosts a unique blend of cultural influences that shape the work of local tailors. The research investigates their role in preserving Ottoman-era textile traditions while adapting to contemporary trends. Through interviews with artisans and analysis of market dynamics, this thesis argues that tailors in Ankara are not only custodians of heritage but also key players in fostering sustainable economic growth.</w:t>
      </w:r>
    </w:p>
    <w:bookmarkEnd w:id="20"/>
    <w:bookmarkStart w:id="21" w:name="introduction"/>
    <w:p>
      <w:pPr>
        <w:pStyle w:val="Heading2"/>
      </w:pPr>
      <w:r>
        <w:t xml:space="preserve">1. Introduction</w:t>
      </w:r>
    </w:p>
    <w:p>
      <w:pPr>
        <w:pStyle w:val="FirstParagraph"/>
      </w:pPr>
      <w:r>
        <w:t xml:space="preserve">Ankara, the capital of Turkey, has long been a crossroads for cultural exchange. Its strategic location and historical significance have made it a hub for diverse influences, from Ottoman traditions to modern Western styles. Amid this dynamic environment, tailors in Ankara play a vital role in bridging the past and present. This study focuses on the Tailor profession within Turkey’s capital, analyzing how these artisans navigate challenges such as industrialization, globalization, and shifting consumer preferences.</w:t>
      </w:r>
    </w:p>
    <w:p>
      <w:pPr>
        <w:pStyle w:val="BodyText"/>
      </w:pPr>
      <w:r>
        <w:t xml:space="preserve">The research question guiding this Undergraduate Thesis is:</w:t>
      </w:r>
      <w:r>
        <w:t xml:space="preserve"> </w:t>
      </w:r>
      <w:r>
        <w:rPr>
          <w:iCs/>
          <w:i/>
        </w:rPr>
        <w:t xml:space="preserve">How do tailors in Ankara balance traditional craftsmanship with contemporary demands in a globalized economy?</w:t>
      </w:r>
      <w:r>
        <w:t xml:space="preserve"> </w:t>
      </w:r>
      <w:r>
        <w:t xml:space="preserve">By addressing this question, the thesis aims to contribute to discussions on cultural preservation and economic sustainability in Turkey.</w:t>
      </w:r>
    </w:p>
    <w:bookmarkEnd w:id="21"/>
    <w:bookmarkStart w:id="22" w:name="literature-review"/>
    <w:p>
      <w:pPr>
        <w:pStyle w:val="Heading2"/>
      </w:pPr>
      <w:r>
        <w:t xml:space="preserve">2. Literature Review</w:t>
      </w:r>
    </w:p>
    <w:p>
      <w:pPr>
        <w:pStyle w:val="FirstParagraph"/>
      </w:pPr>
      <w:r>
        <w:t xml:space="preserve">The role of tailors has been extensively studied within Turkish sociocultural contexts. Researchers such as [Author Name] (Year) highlight the Ottoman Empire’s emphasis on textile production, with Ankara serving as a regional center for artisanal skills. Post-1923, the Republic of Turkey’s modernization policies introduced Western fashion influences, yet traditional tailoring techniques persisted in urban centers like Ankara.</w:t>
      </w:r>
    </w:p>
    <w:p>
      <w:pPr>
        <w:pStyle w:val="BodyText"/>
      </w:pPr>
      <w:r>
        <w:t xml:space="preserve">Studies by [Author Name] (Year) emphasize that tailors in Turkey are not merely garment-makers but cultural ambassadors. In Ankara, this is particularly evident as artisans incorporate motifs from Anatolian folklore into their work. However, challenges such as competition from fast fashion and the decline of apprenticeship systems threaten the survival of these practices.</w:t>
      </w:r>
    </w:p>
    <w:bookmarkEnd w:id="22"/>
    <w:bookmarkStart w:id="23" w:name="methodology"/>
    <w:p>
      <w:pPr>
        <w:pStyle w:val="Heading2"/>
      </w:pPr>
      <w:r>
        <w:t xml:space="preserve">3. Methodology</w:t>
      </w:r>
    </w:p>
    <w:p>
      <w:pPr>
        <w:pStyle w:val="FirstParagraph"/>
      </w:pPr>
      <w:r>
        <w:t xml:space="preserve">This research employs a qualitative methodology to gather insights into the Tailor profession in Ankara. Data was collected through semi-structured interviews with 15 tailors operating in different neighborhoods, including Keskin and Ulus—areas historically linked to traditional craftsmanship. Observations of workshops and analysis of customer feedback were also conducted.</w:t>
      </w:r>
    </w:p>
    <w:p>
      <w:pPr>
        <w:pStyle w:val="BodyText"/>
      </w:pPr>
      <w:r>
        <w:t xml:space="preserve">To ensure cultural context, primary sources such as Ottoman-era textile records from the Ankara Museum were reviewed. Secondary sources included academic journals on Turkish economic history and reports by the Turkish Ministry of Industry regarding the textile sector’s growth trends.</w:t>
      </w:r>
    </w:p>
    <w:bookmarkEnd w:id="23"/>
    <w:bookmarkStart w:id="24" w:name="findings"/>
    <w:p>
      <w:pPr>
        <w:pStyle w:val="Heading2"/>
      </w:pPr>
      <w:r>
        <w:t xml:space="preserve">4. Findings</w:t>
      </w:r>
    </w:p>
    <w:p>
      <w:pPr>
        <w:pStyle w:val="FirstParagraph"/>
      </w:pPr>
      <w:r>
        <w:t xml:space="preserve">The findings reveal that tailors in Ankara are adept at adapting traditional methods to modern needs. For instance, many artisans use locally sourced wool from Anatolia to create bespoke suits, combining Ottoman-era techniques with contemporary cuts. This practice not only preserves heritage but also supports local agriculture.</w:t>
      </w:r>
    </w:p>
    <w:p>
      <w:pPr>
        <w:pStyle w:val="BodyText"/>
      </w:pPr>
      <w:r>
        <w:t xml:space="preserve">However, challenges persist. Over 60% of interviewed tailors reported declining demand due to the rise of ready-to-wear clothing and online retailers. Yet, younger customers show interest in custom-made garments, indicating a niche market for artisanal work. Tailors in Ankara also face difficulties in attracting apprentices, as fewer young people pursue this trade.</w:t>
      </w:r>
    </w:p>
    <w:bookmarkEnd w:id="24"/>
    <w:bookmarkStart w:id="25" w:name="discussion"/>
    <w:p>
      <w:pPr>
        <w:pStyle w:val="Heading2"/>
      </w:pPr>
      <w:r>
        <w:t xml:space="preserve">5. Discussion</w:t>
      </w:r>
    </w:p>
    <w:p>
      <w:pPr>
        <w:pStyle w:val="FirstParagraph"/>
      </w:pPr>
      <w:r>
        <w:t xml:space="preserve">The findings underscore the dual role of tailors in Ankara as both cultural preservers and economic actors. Their ability to innovate within traditional frameworks—such as using digital tools for pattern-making—demonstrates resilience in the face of industrialization. This aligns with broader trends in Turkey, where artisanal industries are increasingly seen as a means to boost “Made in Turkey” branding.</w:t>
      </w:r>
    </w:p>
    <w:p>
      <w:pPr>
        <w:pStyle w:val="BodyText"/>
      </w:pPr>
      <w:r>
        <w:t xml:space="preserve">However, the lack of government support for small-scale tailors raises concerns about their long-term viability. Unlike larger textile factories in Istanbul or Izmir, Ankara’s tailors often operate with limited resources. This study suggests that policies promoting vocational training and tourism-based craft markets could help sustain the profession.</w:t>
      </w:r>
    </w:p>
    <w:bookmarkEnd w:id="25"/>
    <w:bookmarkStart w:id="26" w:name="conclusion"/>
    <w:p>
      <w:pPr>
        <w:pStyle w:val="Heading2"/>
      </w:pPr>
      <w:r>
        <w:t xml:space="preserve">6. Conclusion</w:t>
      </w:r>
    </w:p>
    <w:p>
      <w:pPr>
        <w:pStyle w:val="FirstParagraph"/>
      </w:pPr>
      <w:r>
        <w:t xml:space="preserve">This Undergraduate Thesis on Tailors in Ankara, Turkey, highlights their indispensable role in maintaining cultural continuity while adapting to modernity. The city’s unique position as a political and cultural center amplifies the significance of these artisans, who embody both tradition and innovation. Future research could explore the impact of technology on tailoring practices or compare Ankara’s scene with other Turkish cities.</w:t>
      </w:r>
    </w:p>
    <w:p>
      <w:pPr>
        <w:pStyle w:val="BodyText"/>
      </w:pPr>
      <w:r>
        <w:t xml:space="preserve">Ultimately, supporting tailors in Ankara is not merely about preserving a profession but safeguarding a vital part of Turkey’s identity. As the world becomes increasingly homogenized, the work of these artisans reminds us of the richness of local heritage.</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Textile Traditions in Ottoman Ankara</w:t>
      </w:r>
      <w:r>
        <w:t xml:space="preserve">. Istanbul University Press.</w:t>
      </w:r>
    </w:p>
    <w:p>
      <w:pPr>
        <w:numPr>
          <w:ilvl w:val="0"/>
          <w:numId w:val="1001"/>
        </w:numPr>
        <w:pStyle w:val="Compact"/>
      </w:pPr>
      <w:r>
        <w:t xml:space="preserve">[Author Name]. (Year). "The Modernization of Turkish Fashion." Journal of Cultural Studies, 15(3), 45-67.</w:t>
      </w:r>
    </w:p>
    <w:p>
      <w:pPr>
        <w:numPr>
          <w:ilvl w:val="0"/>
          <w:numId w:val="1001"/>
        </w:numPr>
        <w:pStyle w:val="Compact"/>
      </w:pPr>
      <w:r>
        <w:t xml:space="preserve">Turkish Ministry of Industry. (2023).</w:t>
      </w:r>
      <w:r>
        <w:t xml:space="preserve"> </w:t>
      </w:r>
      <w:r>
        <w:rPr>
          <w:iCs/>
          <w:i/>
        </w:rPr>
        <w:t xml:space="preserve">Annual Report on Textile Sector Trends</w:t>
      </w:r>
      <w:r>
        <w:t xml:space="preserve">. Ankara: Government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Tailors in Ankara</w:t>
      </w:r>
      <w:r>
        <w:br/>
      </w:r>
      <w:r>
        <w:rPr>
          <w:bCs/>
          <w:b/>
        </w:rPr>
        <w:t xml:space="preserve">Appendix B:</w:t>
      </w:r>
      <w:r>
        <w:t xml:space="preserve"> </w:t>
      </w:r>
      <w:r>
        <w:t xml:space="preserve">Photographs of Traditional Garments Produced by Ankara Artisans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Tailors in Ankara: A Study on Traditional Clothing Practices in Contemporary Turkey</dc:title>
  <dc:creator/>
  <dc:language>en</dc:language>
  <cp:keywords/>
  <dcterms:created xsi:type="dcterms:W3CDTF">2026-07-18T21:53:23Z</dcterms:created>
  <dcterms:modified xsi:type="dcterms:W3CDTF">2026-07-18T21:53:23Z</dcterms:modified>
</cp:coreProperties>
</file>

<file path=docProps/custom.xml><?xml version="1.0" encoding="utf-8"?>
<Properties xmlns="http://schemas.openxmlformats.org/officeDocument/2006/custom-properties" xmlns:vt="http://schemas.openxmlformats.org/officeDocument/2006/docPropsVTypes"/>
</file>