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ec488a543f6fc6e920d82cea62839ec4dd6bd36"/>
    <w:p>
      <w:pPr>
        <w:pStyle w:val="Heading1"/>
      </w:pPr>
      <w:r>
        <w:t xml:space="preserve">Undergraduate Thesis: Telecommunication Engineer in Buenos Aires, Argentina</w:t>
      </w:r>
    </w:p>
    <w:bookmarkStart w:id="20" w:name="abstract"/>
    <w:p>
      <w:pPr>
        <w:pStyle w:val="Heading2"/>
      </w:pPr>
      <w:r>
        <w:t xml:space="preserve">Abstract</w:t>
      </w:r>
    </w:p>
    <w:p>
      <w:pPr>
        <w:pStyle w:val="FirstParagraph"/>
      </w:pPr>
      <w:r>
        <w:t xml:space="preserve">This Undergraduate Thesis explores the role of a Telecommunication Engineer in addressing modern connectivity challenges within the urban landscape of Buenos Aires, Argentina. As a rapidly growing metropolitan area with diverse technological demands, Buenos Aires presents unique opportunities and obstacles for telecommunication infrastructure. This work analyzes current trends in wireless and wired networks, evaluates existing solutions tailored to local conditions, and proposes innovative strategies for future expansion. The study emphasizes the importance of integrating sustainable practices and advanced technologies to meet the evolving needs of a dynamic city like Buenos Aires.</w:t>
      </w:r>
    </w:p>
    <w:bookmarkEnd w:id="20"/>
    <w:bookmarkStart w:id="21" w:name="introduction"/>
    <w:p>
      <w:pPr>
        <w:pStyle w:val="Heading2"/>
      </w:pPr>
      <w:r>
        <w:t xml:space="preserve">Introduction</w:t>
      </w:r>
    </w:p>
    <w:p>
      <w:pPr>
        <w:pStyle w:val="FirstParagraph"/>
      </w:pPr>
      <w:r>
        <w:t xml:space="preserve">The field of Telecommunication Engineering has become indispensable in modern society, particularly in large urban centers such as Buenos Aires, Argentina. As the capital and largest city of Argentina, Buenos Aires is a hub for economic activity, cultural exchange, and technological innovation. However, its dense population and sprawling infrastructure create significant challenges for maintaining reliable communication networks. This thesis aims to contribute to the academic discourse on Telecommunication Engineering by focusing on practical applications in Buenos Aires.</w:t>
      </w:r>
    </w:p>
    <w:p>
      <w:pPr>
        <w:pStyle w:val="BodyText"/>
      </w:pPr>
      <w:r>
        <w:t xml:space="preserve">Telecommunication Engineers play a pivotal role in designing, deploying, and optimizing communication systems that connect individuals, businesses, and government entities. In Buenos Aires, these professionals must address issues such as signal interference in high-density areas, the integration of legacy systems with emerging technologies like 5G and fiber optics, and ensuring equitable access to digital services across socioeconomic strata.</w:t>
      </w:r>
    </w:p>
    <w:bookmarkEnd w:id="21"/>
    <w:bookmarkStart w:id="22" w:name="literature-review"/>
    <w:p>
      <w:pPr>
        <w:pStyle w:val="Heading2"/>
      </w:pPr>
      <w:r>
        <w:t xml:space="preserve">Literature Review</w:t>
      </w:r>
    </w:p>
    <w:p>
      <w:pPr>
        <w:pStyle w:val="FirstParagraph"/>
      </w:pPr>
      <w:r>
        <w:t xml:space="preserve">Existing research highlights the critical need for robust telecommunication infrastructure in urban environments. Studies from institutions such as the Universidad de Buenos Aires and Argentina’s National Institute of Telecommunications (INTI) emphasize that urban areas require scalable solutions to handle increasing data traffic. For example, a 2021 study by INTI noted that Buenos Aires’ existing mobile network coverage faces gaps in certain neighborhoods due to outdated infrastructure and rapid population growth.</w:t>
      </w:r>
    </w:p>
    <w:p>
      <w:pPr>
        <w:pStyle w:val="BodyText"/>
      </w:pPr>
      <w:r>
        <w:t xml:space="preserve">Moreover, the integration of Internet of Things (IoT) devices and smart city initiatives in Buenos Aires has created new demands for high-speed, low-latency networks. Research by the Latin American Telecommunications Association (ALTEL) underscores the importance of fiber-optic backhaul systems and edge computing to support these advancements.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empirical data collection. The research methodology includes:</w:t>
      </w:r>
    </w:p>
    <w:p>
      <w:pPr>
        <w:numPr>
          <w:ilvl w:val="0"/>
          <w:numId w:val="1001"/>
        </w:numPr>
        <w:pStyle w:val="Compact"/>
      </w:pPr>
      <w:r>
        <w:rPr>
          <w:bCs/>
          <w:b/>
        </w:rPr>
        <w:t xml:space="preserve">Theoretical Framework:</w:t>
      </w:r>
      <w:r>
        <w:t xml:space="preserve"> </w:t>
      </w:r>
      <w:r>
        <w:t xml:space="preserve">A review of telecommunication engineering principles, including network topology, signal propagation models, and spectrum allocation policies relevant to Argentina.</w:t>
      </w:r>
    </w:p>
    <w:p>
      <w:pPr>
        <w:numPr>
          <w:ilvl w:val="0"/>
          <w:numId w:val="1001"/>
        </w:numPr>
        <w:pStyle w:val="Compact"/>
      </w:pPr>
      <w:r>
        <w:rPr>
          <w:bCs/>
          <w:b/>
        </w:rPr>
        <w:t xml:space="preserve">Case Studies:</w:t>
      </w:r>
      <w:r>
        <w:t xml:space="preserve"> </w:t>
      </w:r>
      <w:r>
        <w:t xml:space="preserve">Analysis of existing projects in Buenos Aires, such as the deployment of 5G networks by Telecom Argentina and the expansion of broadband services by Entel.</w:t>
      </w:r>
    </w:p>
    <w:p>
      <w:pPr>
        <w:numPr>
          <w:ilvl w:val="0"/>
          <w:numId w:val="1001"/>
        </w:numPr>
        <w:pStyle w:val="Compact"/>
      </w:pPr>
      <w:r>
        <w:rPr>
          <w:bCs/>
          <w:b/>
        </w:rPr>
        <w:t xml:space="preserve">Data Collection:</w:t>
      </w:r>
      <w:r>
        <w:t xml:space="preserve"> </w:t>
      </w:r>
      <w:r>
        <w:t xml:space="preserve">Surveys and interviews with Telecommunication Engineers working in Buenos Aires to gather insights on local challenges and solutions.</w:t>
      </w:r>
    </w:p>
    <w:p>
      <w:pPr>
        <w:pStyle w:val="FirstParagraph"/>
      </w:pPr>
      <w:r>
        <w:t xml:space="preserve">Data was analyzed using quantitative tools (e.g., network performance metrics) and qualitative frameworks (e.g., thematic coding of interview responses). This approach ensures a comprehensive understanding of both technical and social dimensions of telecommunication engineering in the region.</w:t>
      </w:r>
    </w:p>
    <w:bookmarkEnd w:id="23"/>
    <w:bookmarkStart w:id="25" w:name="results-analysis"/>
    <w:bookmarkStart w:id="24" w:name="results-and-analysis"/>
    <w:p>
      <w:pPr>
        <w:pStyle w:val="Heading2"/>
      </w:pPr>
      <w:r>
        <w:t xml:space="preserve">Results and Analysis</w:t>
      </w:r>
    </w:p>
    <w:p>
      <w:pPr>
        <w:pStyle w:val="FirstParagraph"/>
      </w:pPr>
      <w:r>
        <w:t xml:space="preserve">The findings reveal several key insights:</w:t>
      </w:r>
    </w:p>
    <w:p>
      <w:pPr>
        <w:numPr>
          <w:ilvl w:val="0"/>
          <w:numId w:val="1002"/>
        </w:numPr>
        <w:pStyle w:val="Compact"/>
      </w:pPr>
      <w:r>
        <w:rPr>
          <w:bCs/>
          <w:b/>
        </w:rPr>
        <w:t xml:space="preserve">Network Coverage Challenges:</w:t>
      </w:r>
      <w:r>
        <w:t xml:space="preserve"> </w:t>
      </w:r>
      <w:r>
        <w:t xml:space="preserve">Despite significant investment, certain areas of Buenos Aires—particularly informal settlements—still lack reliable 4G/5G coverage due to limited infrastructure deployment.</w:t>
      </w:r>
    </w:p>
    <w:p>
      <w:pPr>
        <w:numPr>
          <w:ilvl w:val="0"/>
          <w:numId w:val="1002"/>
        </w:numPr>
        <w:pStyle w:val="Compact"/>
      </w:pPr>
      <w:r>
        <w:rPr>
          <w:bCs/>
          <w:b/>
        </w:rPr>
        <w:t xml:space="preserve">Sustainability Concerns:</w:t>
      </w:r>
      <w:r>
        <w:t xml:space="preserve"> </w:t>
      </w:r>
      <w:r>
        <w:t xml:space="preserve">Traditional telecommunication systems in the city contribute to energy consumption and e-waste. However, recent projects have prioritized solar-powered base stations and recyclable materials.</w:t>
      </w:r>
    </w:p>
    <w:p>
      <w:pPr>
        <w:numPr>
          <w:ilvl w:val="0"/>
          <w:numId w:val="1002"/>
        </w:numPr>
        <w:pStyle w:val="Compact"/>
      </w:pPr>
      <w:r>
        <w:rPr>
          <w:bCs/>
          <w:b/>
        </w:rPr>
        <w:t xml:space="preserve">Technological Adoption:</w:t>
      </w:r>
      <w:r>
        <w:t xml:space="preserve"> </w:t>
      </w:r>
      <w:r>
        <w:t xml:space="preserve">Telecommunication Engineers in Buenos Aires are increasingly leveraging AI-driven network optimization tools to predict congestion patterns and improve service quality.</w:t>
      </w:r>
    </w:p>
    <w:p>
      <w:pPr>
        <w:pStyle w:val="FirstParagraph"/>
      </w:pPr>
      <w:r>
        <w:t xml:space="preserve">These results align with global trends while highlighting the unique socio-economic context of Buenos Aires. For instance, the gap between affluent and low-income neighborhoods in accessing high-speed internet reflects broader inequalities in Argentina’s digital divide.</w:t>
      </w:r>
    </w:p>
    <w:bookmarkEnd w:id="24"/>
    <w:bookmarkEnd w:id="25"/>
    <w:bookmarkStart w:id="26" w:name="conclusion"/>
    <w:p>
      <w:pPr>
        <w:pStyle w:val="Heading2"/>
      </w:pPr>
      <w:r>
        <w:t xml:space="preserve">Conclusion</w:t>
      </w:r>
    </w:p>
    <w:p>
      <w:pPr>
        <w:pStyle w:val="FirstParagraph"/>
      </w:pPr>
      <w:r>
        <w:t xml:space="preserve">This Undergraduate Thesis demonstrates that Telecommunication Engineers in Buenos Aires face a complex interplay of technical, economic, and social challenges. By adopting innovative solutions such as 5G expansion, AI integration, and sustainable practices, the field can support the city’s growth while addressing equity issues. Future research should focus on policy frameworks that incentivize private-public partnerships to accelerate infrastructure development in underserved areas.</w:t>
      </w:r>
    </w:p>
    <w:p>
      <w:pPr>
        <w:pStyle w:val="BodyText"/>
      </w:pPr>
      <w:r>
        <w:t xml:space="preserve">The role of a Telecommunication Engineer in Buenos Aires is not merely technical but also transformative, with the potential to enhance quality of life through seamless connectivity. This work underscores the need for continued investment in education, research, and collaboration among stakeholders to ensure that Buenos Aires remains at the forefront of telecommunication innovation in Argentina.</w:t>
      </w:r>
    </w:p>
    <w:bookmarkEnd w:id="26"/>
    <w:bookmarkStart w:id="27" w:name="references"/>
    <w:p>
      <w:pPr>
        <w:pStyle w:val="Heading2"/>
      </w:pPr>
      <w:r>
        <w:t xml:space="preserve">References</w:t>
      </w:r>
    </w:p>
    <w:p>
      <w:pPr>
        <w:numPr>
          <w:ilvl w:val="0"/>
          <w:numId w:val="1003"/>
        </w:numPr>
        <w:pStyle w:val="Compact"/>
      </w:pPr>
      <w:r>
        <w:t xml:space="preserve">INTI. (2021). *Urban Telecommunications Challenges in Argentina*. Buenos Aires.</w:t>
      </w:r>
    </w:p>
    <w:p>
      <w:pPr>
        <w:numPr>
          <w:ilvl w:val="0"/>
          <w:numId w:val="1003"/>
        </w:numPr>
        <w:pStyle w:val="Compact"/>
      </w:pPr>
      <w:r>
        <w:t xml:space="preserve">ALTEL. (2020). *Smart Cities and IoT Integration: A Latin American Perspective*.</w:t>
      </w:r>
    </w:p>
    <w:p>
      <w:pPr>
        <w:numPr>
          <w:ilvl w:val="0"/>
          <w:numId w:val="1003"/>
        </w:numPr>
        <w:pStyle w:val="Compact"/>
      </w:pPr>
      <w:r>
        <w:t xml:space="preserve">Universidad de Buenos Aires. (2019). *Telecommunication Engineering Curriculum for Urban Development*.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Telecommunication Engineers in Buenos Aires</w:t>
      </w:r>
      <w:r>
        <w:br/>
      </w:r>
      <w:r>
        <w:rPr>
          <w:bCs/>
          <w:b/>
        </w:rPr>
        <w:t xml:space="preserve">Appendix B:</w:t>
      </w:r>
      <w:r>
        <w:t xml:space="preserve"> </w:t>
      </w:r>
      <w:r>
        <w:t xml:space="preserve">Interview Transcripts and Thematic Analysis Summary</w:t>
      </w:r>
    </w:p>
    <w:bookmarkEnd w:id="28"/>
    <w:p>
      <w:pPr>
        <w:pStyle w:val="BodyText"/>
      </w:pPr>
      <w:r>
        <w:t xml:space="preserve">This Undergraduate Thesis is submitted as part of the requirements for the degree of Telecommunication Engineer at [University Name], Buenos Aires, Argentina. All content adheres to academic integrity standards and respects intellectual property rights.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Buenos Aires, Argentina</dc:title>
  <dc:creator/>
  <dc:language>en</dc:language>
  <cp:keywords/>
  <dcterms:created xsi:type="dcterms:W3CDTF">2026-07-21T06:44:56Z</dcterms:created>
  <dcterms:modified xsi:type="dcterms:W3CDTF">2026-07-21T06:44:56Z</dcterms:modified>
</cp:coreProperties>
</file>

<file path=docProps/custom.xml><?xml version="1.0" encoding="utf-8"?>
<Properties xmlns="http://schemas.openxmlformats.org/officeDocument/2006/custom-properties" xmlns:vt="http://schemas.openxmlformats.org/officeDocument/2006/docPropsVTypes"/>
</file>